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180"/>
      </w:tblGrid>
      <w:tr w:rsidR="002739A6" w:rsidRPr="00790534">
        <w:tc>
          <w:tcPr>
            <w:tcW w:w="9180" w:type="dxa"/>
            <w:tcBorders>
              <w:top w:val="nil"/>
              <w:left w:val="nil"/>
              <w:bottom w:val="nil"/>
              <w:right w:val="nil"/>
            </w:tcBorders>
          </w:tcPr>
          <w:p w:rsidR="002739A6" w:rsidRPr="00790534" w:rsidRDefault="005F1533">
            <w:pPr>
              <w:contextualSpacing/>
              <w:jc w:val="center"/>
              <w:rPr>
                <w:rFonts w:ascii="Times New Roman" w:hAnsi="Times New Roman" w:cs="Times New Roman"/>
                <w:b/>
                <w:spacing w:val="40"/>
                <w:sz w:val="28"/>
              </w:rPr>
            </w:pPr>
            <w:r w:rsidRPr="00790534">
              <w:rPr>
                <w:rFonts w:ascii="Times New Roman" w:hAnsi="Times New Roman" w:cs="Times New Roman"/>
                <w:b/>
                <w:spacing w:val="40"/>
                <w:sz w:val="28"/>
              </w:rPr>
              <w:t>ПОРЯДОК</w:t>
            </w:r>
          </w:p>
          <w:p w:rsidR="002739A6" w:rsidRPr="00790534" w:rsidRDefault="006803C0">
            <w:pPr>
              <w:contextualSpacing/>
              <w:jc w:val="center"/>
              <w:rPr>
                <w:rFonts w:ascii="Times New Roman" w:hAnsi="Times New Roman" w:cs="Times New Roman"/>
                <w:b/>
                <w:spacing w:val="120"/>
                <w:sz w:val="28"/>
                <w:szCs w:val="28"/>
              </w:rPr>
            </w:pPr>
            <w:r w:rsidRPr="00790534">
              <w:rPr>
                <w:rFonts w:ascii="Times New Roman" w:hAnsi="Times New Roman" w:cs="Times New Roman"/>
                <w:b/>
                <w:sz w:val="28"/>
              </w:rPr>
              <w:t xml:space="preserve">проведения </w:t>
            </w:r>
            <w:r w:rsidR="0016006A" w:rsidRPr="00790534">
              <w:rPr>
                <w:rFonts w:ascii="Times New Roman" w:hAnsi="Times New Roman" w:cs="Times New Roman"/>
                <w:b/>
                <w:sz w:val="28"/>
              </w:rPr>
              <w:t>итогового сочинения (изложения)</w:t>
            </w:r>
            <w:r w:rsidR="0016006A" w:rsidRPr="00790534">
              <w:rPr>
                <w:rFonts w:ascii="Times New Roman" w:hAnsi="Times New Roman" w:cs="Times New Roman"/>
                <w:b/>
                <w:sz w:val="28"/>
              </w:rPr>
              <w:br/>
            </w:r>
            <w:r w:rsidRPr="00790534">
              <w:rPr>
                <w:rFonts w:ascii="Times New Roman" w:hAnsi="Times New Roman" w:cs="Times New Roman"/>
                <w:b/>
                <w:sz w:val="28"/>
              </w:rPr>
              <w:t>в образовательных организациях, являющихся местами проведения итогового сочинения (изложения)</w:t>
            </w:r>
          </w:p>
        </w:tc>
      </w:tr>
    </w:tbl>
    <w:p w:rsidR="002739A6" w:rsidRPr="00790534" w:rsidRDefault="002739A6">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180"/>
      </w:tblGrid>
      <w:tr w:rsidR="002739A6" w:rsidRPr="00790534">
        <w:trPr>
          <w:trHeight w:val="3970"/>
        </w:trPr>
        <w:tc>
          <w:tcPr>
            <w:tcW w:w="9180" w:type="dxa"/>
            <w:tcBorders>
              <w:top w:val="nil"/>
              <w:left w:val="nil"/>
              <w:bottom w:val="nil"/>
              <w:right w:val="nil"/>
            </w:tcBorders>
          </w:tcPr>
          <w:p w:rsidR="002739A6" w:rsidRPr="00790534" w:rsidRDefault="006803C0">
            <w:pPr>
              <w:widowControl w:val="0"/>
              <w:ind w:firstLine="709"/>
              <w:jc w:val="both"/>
              <w:rPr>
                <w:rFonts w:ascii="Times New Roman" w:hAnsi="Times New Roman" w:cs="Times New Roman"/>
                <w:b/>
                <w:bCs/>
                <w:sz w:val="28"/>
                <w:szCs w:val="28"/>
              </w:rPr>
            </w:pPr>
            <w:bookmarkStart w:id="0" w:name="_Toc494819968"/>
            <w:r w:rsidRPr="00790534">
              <w:rPr>
                <w:rFonts w:ascii="Times New Roman" w:hAnsi="Times New Roman" w:cs="Times New Roman"/>
                <w:b/>
                <w:bCs/>
                <w:sz w:val="28"/>
                <w:szCs w:val="28"/>
              </w:rPr>
              <w:t xml:space="preserve">1. Порядок проведения </w:t>
            </w:r>
            <w:r w:rsidR="0016006A" w:rsidRPr="00790534">
              <w:rPr>
                <w:rFonts w:ascii="Times New Roman" w:hAnsi="Times New Roman" w:cs="Times New Roman"/>
                <w:b/>
                <w:bCs/>
                <w:sz w:val="28"/>
                <w:szCs w:val="28"/>
              </w:rPr>
              <w:t>итогового сочинения (изложения)</w:t>
            </w:r>
            <w:r w:rsidR="0016006A" w:rsidRPr="00790534">
              <w:rPr>
                <w:rFonts w:ascii="Times New Roman" w:hAnsi="Times New Roman" w:cs="Times New Roman"/>
                <w:b/>
                <w:bCs/>
                <w:sz w:val="28"/>
                <w:szCs w:val="28"/>
              </w:rPr>
              <w:br/>
            </w:r>
            <w:r w:rsidRPr="00790534">
              <w:rPr>
                <w:rFonts w:ascii="Times New Roman" w:hAnsi="Times New Roman" w:cs="Times New Roman"/>
                <w:b/>
                <w:bCs/>
                <w:sz w:val="28"/>
                <w:szCs w:val="28"/>
              </w:rPr>
              <w:t>в местах проведения итогового сочинения (изложения)</w:t>
            </w:r>
          </w:p>
          <w:p w:rsidR="002739A6" w:rsidRPr="00790534" w:rsidRDefault="006803C0">
            <w:pPr>
              <w:autoSpaceDE w:val="0"/>
              <w:autoSpaceDN w:val="0"/>
              <w:ind w:firstLine="709"/>
              <w:jc w:val="both"/>
              <w:rPr>
                <w:rFonts w:ascii="Times New Roman" w:hAnsi="Times New Roman" w:cs="Times New Roman"/>
                <w:b/>
                <w:sz w:val="28"/>
                <w:szCs w:val="28"/>
              </w:rPr>
            </w:pPr>
            <w:r w:rsidRPr="00790534">
              <w:rPr>
                <w:rFonts w:ascii="Times New Roman" w:hAnsi="Times New Roman" w:cs="Times New Roman"/>
                <w:b/>
                <w:sz w:val="28"/>
                <w:szCs w:val="28"/>
              </w:rPr>
              <w:t>1.1. Места проведения итогового сочинения (изложения)</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sz w:val="28"/>
                <w:szCs w:val="28"/>
              </w:rPr>
              <w:t xml:space="preserve">Итоговое сочинение (изложение) проводится в местах проведения итогового сочинения (изложения), определенных Департаментом образования </w:t>
            </w:r>
            <w:r w:rsidR="00F45A08" w:rsidRPr="00790534">
              <w:rPr>
                <w:rFonts w:ascii="Times New Roman" w:hAnsi="Times New Roman" w:cs="Times New Roman"/>
                <w:sz w:val="28"/>
                <w:szCs w:val="28"/>
              </w:rPr>
              <w:t xml:space="preserve">и науки </w:t>
            </w:r>
            <w:r w:rsidRPr="00790534">
              <w:rPr>
                <w:rFonts w:ascii="Times New Roman" w:hAnsi="Times New Roman" w:cs="Times New Roman"/>
                <w:sz w:val="28"/>
                <w:szCs w:val="28"/>
              </w:rPr>
              <w:t xml:space="preserve">Ивановской области (далее – Департамент), организованных на базе образовательных организаций, реализующих образовательные программы среднего общего образования (далее – ОО), из числа ОО представленных на согласование в Департамент </w:t>
            </w:r>
            <w:r w:rsidR="00F45A08" w:rsidRPr="00790534">
              <w:rPr>
                <w:rFonts w:ascii="Times New Roman" w:hAnsi="Times New Roman" w:cs="Times New Roman"/>
                <w:sz w:val="28"/>
                <w:szCs w:val="28"/>
              </w:rPr>
              <w:t>органами местного самоуправления, осуществляющими управление в сфере образования</w:t>
            </w:r>
            <w:r w:rsidRPr="00790534">
              <w:rPr>
                <w:rFonts w:ascii="Times New Roman" w:hAnsi="Times New Roman" w:cs="Times New Roman"/>
                <w:sz w:val="28"/>
                <w:szCs w:val="28"/>
              </w:rPr>
              <w:t>.</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w:t>
            </w:r>
            <w:r w:rsidR="00787258" w:rsidRPr="00790534">
              <w:rPr>
                <w:rFonts w:ascii="Times New Roman" w:hAnsi="Times New Roman" w:cs="Times New Roman"/>
                <w:sz w:val="28"/>
                <w:szCs w:val="28"/>
              </w:rPr>
              <w:t>ожения)</w:t>
            </w:r>
            <w:r w:rsidR="00787258" w:rsidRPr="00790534">
              <w:rPr>
                <w:rFonts w:ascii="Times New Roman" w:hAnsi="Times New Roman" w:cs="Times New Roman"/>
                <w:sz w:val="28"/>
                <w:szCs w:val="28"/>
              </w:rPr>
              <w:br/>
            </w:r>
            <w:r w:rsidRPr="00790534">
              <w:rPr>
                <w:rFonts w:ascii="Times New Roman" w:hAnsi="Times New Roman" w:cs="Times New Roman"/>
                <w:sz w:val="28"/>
                <w:szCs w:val="28"/>
              </w:rPr>
              <w:t>в условиях, соответствующих требованиям санитарного законодательства Российской Федерации.</w:t>
            </w:r>
          </w:p>
          <w:p w:rsidR="002739A6" w:rsidRPr="00790534" w:rsidRDefault="006803C0">
            <w:pPr>
              <w:autoSpaceDE w:val="0"/>
              <w:autoSpaceDN w:val="0"/>
              <w:ind w:firstLine="709"/>
              <w:jc w:val="both"/>
              <w:rPr>
                <w:rFonts w:ascii="Times New Roman" w:hAnsi="Times New Roman" w:cs="Times New Roman"/>
                <w:sz w:val="28"/>
                <w:szCs w:val="28"/>
              </w:rPr>
            </w:pPr>
            <w:r w:rsidRPr="00790534">
              <w:rPr>
                <w:rFonts w:ascii="Times New Roman" w:hAnsi="Times New Roman" w:cs="Times New Roman"/>
                <w:sz w:val="28"/>
                <w:szCs w:val="28"/>
              </w:rPr>
              <w:t>В каждой аудитории (учебном кабинете) проведения итогового сочинения (изложения) с количеством участников 1</w:t>
            </w:r>
            <w:r w:rsidR="00472492" w:rsidRPr="00790534">
              <w:rPr>
                <w:rFonts w:ascii="Times New Roman" w:hAnsi="Times New Roman" w:cs="Times New Roman"/>
                <w:sz w:val="28"/>
                <w:szCs w:val="28"/>
              </w:rPr>
              <w:t>4</w:t>
            </w:r>
            <w:r w:rsidRPr="00790534">
              <w:rPr>
                <w:rFonts w:ascii="Times New Roman" w:hAnsi="Times New Roman" w:cs="Times New Roman"/>
                <w:sz w:val="28"/>
                <w:szCs w:val="28"/>
              </w:rPr>
              <w:t xml:space="preserve"> и менее человек организуется видеонаблюдение</w:t>
            </w:r>
            <w:r w:rsidR="00787258" w:rsidRPr="00790534">
              <w:rPr>
                <w:rFonts w:ascii="Times New Roman" w:hAnsi="Times New Roman" w:cs="Times New Roman"/>
                <w:sz w:val="28"/>
                <w:szCs w:val="28"/>
              </w:rPr>
              <w:t xml:space="preserve"> в режиме офлайн</w:t>
            </w:r>
            <w:r w:rsidRPr="00790534">
              <w:rPr>
                <w:rFonts w:ascii="Times New Roman" w:hAnsi="Times New Roman" w:cs="Times New Roman"/>
                <w:sz w:val="28"/>
                <w:szCs w:val="28"/>
              </w:rPr>
              <w:t>.</w:t>
            </w:r>
          </w:p>
          <w:p w:rsidR="002739A6" w:rsidRPr="00790534" w:rsidRDefault="006803C0">
            <w:pPr>
              <w:autoSpaceDE w:val="0"/>
              <w:autoSpaceDN w:val="0"/>
              <w:ind w:firstLine="709"/>
              <w:jc w:val="both"/>
              <w:rPr>
                <w:rFonts w:ascii="Times New Roman" w:hAnsi="Times New Roman" w:cs="Times New Roman"/>
                <w:b/>
                <w:sz w:val="28"/>
                <w:szCs w:val="28"/>
              </w:rPr>
            </w:pPr>
            <w:r w:rsidRPr="00790534">
              <w:rPr>
                <w:rFonts w:ascii="Times New Roman" w:hAnsi="Times New Roman" w:cs="Times New Roman"/>
                <w:b/>
                <w:sz w:val="28"/>
                <w:szCs w:val="28"/>
              </w:rPr>
              <w:t>1.2. Лица, привлекаемые к проведению и проверке итогового сочинения (изложения)</w:t>
            </w:r>
          </w:p>
          <w:p w:rsidR="0001607C" w:rsidRPr="00790534" w:rsidRDefault="006803C0">
            <w:pPr>
              <w:pStyle w:val="41"/>
              <w:numPr>
                <w:ilvl w:val="0"/>
                <w:numId w:val="0"/>
              </w:numPr>
              <w:spacing w:before="0" w:after="0"/>
              <w:ind w:firstLine="709"/>
              <w:jc w:val="both"/>
              <w:rPr>
                <w:b w:val="0"/>
                <w:szCs w:val="28"/>
              </w:rPr>
            </w:pPr>
            <w:r w:rsidRPr="00790534">
              <w:rPr>
                <w:b w:val="0"/>
                <w:szCs w:val="28"/>
              </w:rPr>
              <w:t>1.2.1. Руководитель ОО обеспечивает отбор и подготовку</w:t>
            </w:r>
            <w:r w:rsidR="0001607C" w:rsidRPr="00790534">
              <w:rPr>
                <w:b w:val="0"/>
                <w:szCs w:val="28"/>
              </w:rPr>
              <w:t>:</w:t>
            </w:r>
          </w:p>
          <w:p w:rsidR="0001607C" w:rsidRPr="00790534" w:rsidRDefault="006803C0" w:rsidP="0001607C">
            <w:pPr>
              <w:pStyle w:val="41"/>
              <w:numPr>
                <w:ilvl w:val="0"/>
                <w:numId w:val="24"/>
              </w:numPr>
              <w:spacing w:before="0" w:after="0"/>
              <w:ind w:left="0" w:firstLine="709"/>
              <w:jc w:val="both"/>
              <w:rPr>
                <w:b w:val="0"/>
                <w:szCs w:val="28"/>
              </w:rPr>
            </w:pPr>
            <w:r w:rsidRPr="00790534">
              <w:rPr>
                <w:b w:val="0"/>
                <w:szCs w:val="28"/>
              </w:rPr>
              <w:t>специалистов для</w:t>
            </w:r>
            <w:r w:rsidR="0001607C" w:rsidRPr="00790534">
              <w:rPr>
                <w:b w:val="0"/>
                <w:szCs w:val="28"/>
              </w:rPr>
              <w:t xml:space="preserve"> включения их в состав комиссии</w:t>
            </w:r>
            <w:r w:rsidR="0001607C" w:rsidRPr="00790534">
              <w:rPr>
                <w:b w:val="0"/>
                <w:szCs w:val="28"/>
              </w:rPr>
              <w:br/>
            </w:r>
            <w:r w:rsidRPr="00790534">
              <w:rPr>
                <w:b w:val="0"/>
                <w:szCs w:val="28"/>
              </w:rPr>
              <w:t>по проведению итогово</w:t>
            </w:r>
            <w:r w:rsidR="0001607C" w:rsidRPr="00790534">
              <w:rPr>
                <w:b w:val="0"/>
                <w:szCs w:val="28"/>
              </w:rPr>
              <w:t>го сочинения (изложения) в ОО;</w:t>
            </w:r>
          </w:p>
          <w:p w:rsidR="002739A6" w:rsidRPr="00790534" w:rsidRDefault="00F010AB" w:rsidP="00F010AB">
            <w:pPr>
              <w:pStyle w:val="41"/>
              <w:numPr>
                <w:ilvl w:val="0"/>
                <w:numId w:val="24"/>
              </w:numPr>
              <w:spacing w:before="0" w:after="0"/>
              <w:ind w:left="0" w:firstLine="709"/>
              <w:jc w:val="both"/>
              <w:rPr>
                <w:b w:val="0"/>
                <w:szCs w:val="28"/>
              </w:rPr>
            </w:pPr>
            <w:r w:rsidRPr="00790534">
              <w:rPr>
                <w:b w:val="0"/>
                <w:szCs w:val="28"/>
              </w:rPr>
              <w:t>педагогических работников, привлекаемых к участию</w:t>
            </w:r>
            <w:r w:rsidRPr="00790534">
              <w:rPr>
                <w:b w:val="0"/>
                <w:szCs w:val="28"/>
              </w:rPr>
              <w:br/>
              <w:t xml:space="preserve">в проведении государственной итоговой аттестации по образовательным программам среднего общего образования (далее – ГИА) в качестве экспертов предметной комиссии </w:t>
            </w:r>
            <w:r w:rsidR="006803C0" w:rsidRPr="00790534">
              <w:rPr>
                <w:b w:val="0"/>
                <w:szCs w:val="28"/>
              </w:rPr>
              <w:t>по проверке итогового сочинения (изложения).</w:t>
            </w:r>
          </w:p>
          <w:p w:rsidR="002739A6" w:rsidRPr="00790534" w:rsidRDefault="006803C0">
            <w:pPr>
              <w:pStyle w:val="41"/>
              <w:numPr>
                <w:ilvl w:val="0"/>
                <w:numId w:val="0"/>
              </w:numPr>
              <w:spacing w:before="0" w:after="0"/>
              <w:ind w:firstLine="709"/>
              <w:jc w:val="both"/>
              <w:rPr>
                <w:b w:val="0"/>
                <w:szCs w:val="28"/>
              </w:rPr>
            </w:pPr>
            <w:r w:rsidRPr="00790534">
              <w:rPr>
                <w:b w:val="0"/>
                <w:szCs w:val="28"/>
              </w:rPr>
              <w:t>1.2.2. Не позднее чем за две недели до проведения итогового сочинения (изложения) ОО напра</w:t>
            </w:r>
            <w:r w:rsidR="00DF69B5" w:rsidRPr="00790534">
              <w:rPr>
                <w:b w:val="0"/>
                <w:szCs w:val="28"/>
              </w:rPr>
              <w:t>вляет информацию о кандидатурах</w:t>
            </w:r>
            <w:r w:rsidR="00DF69B5" w:rsidRPr="00790534">
              <w:rPr>
                <w:b w:val="0"/>
                <w:szCs w:val="28"/>
              </w:rPr>
              <w:br/>
            </w:r>
            <w:r w:rsidRPr="00790534">
              <w:rPr>
                <w:b w:val="0"/>
                <w:szCs w:val="28"/>
              </w:rPr>
              <w:t xml:space="preserve">для формирования </w:t>
            </w:r>
            <w:r w:rsidR="00DF69B5" w:rsidRPr="00790534">
              <w:rPr>
                <w:b w:val="0"/>
                <w:szCs w:val="28"/>
              </w:rPr>
              <w:t>соответствующих комиссий в Департамент</w:t>
            </w:r>
            <w:r w:rsidRPr="00790534">
              <w:rPr>
                <w:b w:val="0"/>
                <w:szCs w:val="28"/>
              </w:rPr>
              <w:t>.</w:t>
            </w:r>
          </w:p>
          <w:p w:rsidR="008508FB" w:rsidRPr="00790534" w:rsidRDefault="006803C0">
            <w:pPr>
              <w:pStyle w:val="41"/>
              <w:numPr>
                <w:ilvl w:val="0"/>
                <w:numId w:val="0"/>
              </w:numPr>
              <w:spacing w:before="0" w:after="0"/>
              <w:ind w:firstLine="709"/>
              <w:jc w:val="both"/>
              <w:rPr>
                <w:b w:val="0"/>
                <w:szCs w:val="22"/>
              </w:rPr>
            </w:pPr>
            <w:r w:rsidRPr="00790534">
              <w:rPr>
                <w:b w:val="0"/>
                <w:szCs w:val="28"/>
              </w:rPr>
              <w:t xml:space="preserve">1.2.3. </w:t>
            </w:r>
            <w:r w:rsidRPr="00790534">
              <w:rPr>
                <w:b w:val="0"/>
                <w:szCs w:val="22"/>
              </w:rPr>
              <w:t>Состав комиссии по проведению итогового сочинения (изложения) формируется из школьных учителей-</w:t>
            </w:r>
            <w:r w:rsidR="008508FB" w:rsidRPr="00790534">
              <w:rPr>
                <w:b w:val="0"/>
                <w:szCs w:val="22"/>
              </w:rPr>
              <w:t>предметников, администрации ОО.</w:t>
            </w:r>
          </w:p>
          <w:p w:rsidR="002739A6" w:rsidRPr="00790534" w:rsidRDefault="006803C0" w:rsidP="00FA3E88">
            <w:pPr>
              <w:pStyle w:val="41"/>
              <w:numPr>
                <w:ilvl w:val="0"/>
                <w:numId w:val="0"/>
              </w:numPr>
              <w:spacing w:before="0" w:after="0"/>
              <w:ind w:firstLine="709"/>
              <w:jc w:val="both"/>
              <w:rPr>
                <w:b w:val="0"/>
                <w:szCs w:val="28"/>
              </w:rPr>
            </w:pPr>
            <w:r w:rsidRPr="00790534">
              <w:rPr>
                <w:b w:val="0"/>
                <w:szCs w:val="28"/>
              </w:rPr>
              <w:t>В целях по</w:t>
            </w:r>
            <w:r w:rsidR="008508FB" w:rsidRPr="00790534">
              <w:rPr>
                <w:b w:val="0"/>
                <w:szCs w:val="28"/>
              </w:rPr>
              <w:t xml:space="preserve">лучения объективных результатов </w:t>
            </w:r>
            <w:r w:rsidR="00FA3E88" w:rsidRPr="00790534">
              <w:rPr>
                <w:szCs w:val="28"/>
              </w:rPr>
              <w:t>рекомендуется</w:t>
            </w:r>
            <w:r w:rsidR="00FA3E88" w:rsidRPr="00790534">
              <w:rPr>
                <w:b w:val="0"/>
                <w:szCs w:val="28"/>
              </w:rPr>
              <w:t xml:space="preserve"> отбирать </w:t>
            </w:r>
            <w:r w:rsidR="0013333B" w:rsidRPr="00790534">
              <w:rPr>
                <w:b w:val="0"/>
                <w:szCs w:val="28"/>
              </w:rPr>
              <w:t>кандидатуры</w:t>
            </w:r>
            <w:r w:rsidR="00FA3E88" w:rsidRPr="00790534">
              <w:rPr>
                <w:b w:val="0"/>
                <w:szCs w:val="28"/>
              </w:rPr>
              <w:t xml:space="preserve"> </w:t>
            </w:r>
            <w:r w:rsidR="008508FB" w:rsidRPr="00790534">
              <w:rPr>
                <w:b w:val="0"/>
                <w:szCs w:val="28"/>
              </w:rPr>
              <w:t xml:space="preserve">для включения в состав </w:t>
            </w:r>
            <w:r w:rsidR="0013333B" w:rsidRPr="00790534">
              <w:rPr>
                <w:b w:val="0"/>
                <w:szCs w:val="28"/>
              </w:rPr>
              <w:t>комиссии по проведению итогового сочинения (изложения)</w:t>
            </w:r>
            <w:r w:rsidR="008508FB" w:rsidRPr="00790534">
              <w:rPr>
                <w:b w:val="0"/>
                <w:szCs w:val="28"/>
              </w:rPr>
              <w:t xml:space="preserve"> </w:t>
            </w:r>
            <w:r w:rsidR="00FA3E88" w:rsidRPr="00790534">
              <w:rPr>
                <w:b w:val="0"/>
                <w:szCs w:val="28"/>
              </w:rPr>
              <w:t xml:space="preserve">в ОО </w:t>
            </w:r>
            <w:r w:rsidR="008508FB" w:rsidRPr="00790534">
              <w:rPr>
                <w:b w:val="0"/>
                <w:szCs w:val="28"/>
              </w:rPr>
              <w:t xml:space="preserve">с учетом отсутствия у </w:t>
            </w:r>
            <w:r w:rsidR="00FA3E88" w:rsidRPr="00790534">
              <w:rPr>
                <w:b w:val="0"/>
                <w:szCs w:val="28"/>
              </w:rPr>
              <w:t>данных кандидатур</w:t>
            </w:r>
            <w:r w:rsidR="008508FB" w:rsidRPr="00790534">
              <w:rPr>
                <w:b w:val="0"/>
                <w:szCs w:val="28"/>
              </w:rPr>
              <w:t xml:space="preserve"> конфликта интересов</w:t>
            </w:r>
            <w:r w:rsidRPr="00790534">
              <w:rPr>
                <w:b w:val="0"/>
                <w:szCs w:val="28"/>
              </w:rPr>
              <w:t>.</w:t>
            </w:r>
          </w:p>
          <w:p w:rsidR="002739A6" w:rsidRPr="00790534" w:rsidRDefault="006803C0">
            <w:pPr>
              <w:pStyle w:val="Default"/>
              <w:ind w:firstLine="708"/>
              <w:jc w:val="both"/>
              <w:rPr>
                <w:color w:val="auto"/>
                <w:sz w:val="28"/>
                <w:szCs w:val="22"/>
              </w:rPr>
            </w:pPr>
            <w:r w:rsidRPr="00790534">
              <w:rPr>
                <w:color w:val="auto"/>
                <w:sz w:val="28"/>
                <w:szCs w:val="22"/>
              </w:rPr>
              <w:lastRenderedPageBreak/>
              <w:t>Указанная комиссия должна состоять не менее чем из трех человек в зависимости от количества участников итогового сочинения (изложения) в ОО.</w:t>
            </w:r>
          </w:p>
          <w:p w:rsidR="002739A6" w:rsidRPr="00790534" w:rsidRDefault="006803C0">
            <w:pPr>
              <w:pStyle w:val="Default"/>
              <w:ind w:firstLine="708"/>
              <w:jc w:val="both"/>
              <w:rPr>
                <w:color w:val="auto"/>
                <w:sz w:val="28"/>
                <w:szCs w:val="22"/>
              </w:rPr>
            </w:pPr>
            <w:r w:rsidRPr="00790534">
              <w:rPr>
                <w:color w:val="auto"/>
                <w:sz w:val="28"/>
                <w:szCs w:val="28"/>
              </w:rPr>
              <w:t xml:space="preserve">В состав комиссии по проведению итогового сочинения (изложения) </w:t>
            </w:r>
            <w:r w:rsidR="00F4484E" w:rsidRPr="00790534">
              <w:rPr>
                <w:color w:val="auto"/>
                <w:sz w:val="28"/>
                <w:szCs w:val="28"/>
              </w:rPr>
              <w:t xml:space="preserve">в ОО </w:t>
            </w:r>
            <w:r w:rsidRPr="00790534">
              <w:rPr>
                <w:color w:val="auto"/>
                <w:sz w:val="28"/>
                <w:szCs w:val="28"/>
              </w:rPr>
              <w:t>должны входить:</w:t>
            </w:r>
          </w:p>
          <w:p w:rsidR="002739A6" w:rsidRPr="00790534" w:rsidRDefault="006803C0" w:rsidP="0058058E">
            <w:pPr>
              <w:pStyle w:val="ad"/>
              <w:widowControl w:val="0"/>
              <w:numPr>
                <w:ilvl w:val="0"/>
                <w:numId w:val="26"/>
              </w:numPr>
              <w:ind w:left="0" w:firstLine="709"/>
              <w:contextualSpacing w:val="0"/>
              <w:jc w:val="both"/>
              <w:rPr>
                <w:rFonts w:ascii="Times New Roman" w:hAnsi="Times New Roman" w:cs="Times New Roman"/>
                <w:sz w:val="28"/>
                <w:szCs w:val="28"/>
              </w:rPr>
            </w:pPr>
            <w:r w:rsidRPr="00790534">
              <w:rPr>
                <w:rFonts w:ascii="Times New Roman" w:hAnsi="Times New Roman" w:cs="Times New Roman"/>
                <w:sz w:val="28"/>
                <w:szCs w:val="28"/>
              </w:rPr>
              <w:t>члены комиссии, участвующие в организации проведения итогового сочинения (изложения)</w:t>
            </w:r>
            <w:r w:rsidRPr="00790534">
              <w:t xml:space="preserve"> </w:t>
            </w:r>
            <w:r w:rsidRPr="00790534">
              <w:rPr>
                <w:rFonts w:ascii="Times New Roman" w:hAnsi="Times New Roman" w:cs="Times New Roman"/>
                <w:sz w:val="28"/>
                <w:szCs w:val="28"/>
              </w:rPr>
              <w:t>(по два члена комиссии в каждой аудитории (учебном кабинете));</w:t>
            </w:r>
          </w:p>
          <w:p w:rsidR="00F4484E" w:rsidRPr="00790534" w:rsidRDefault="00F4484E" w:rsidP="00F4484E">
            <w:pPr>
              <w:pStyle w:val="ad"/>
              <w:widowControl w:val="0"/>
              <w:numPr>
                <w:ilvl w:val="0"/>
                <w:numId w:val="26"/>
              </w:numPr>
              <w:ind w:left="0" w:firstLine="709"/>
              <w:contextualSpacing w:val="0"/>
              <w:jc w:val="both"/>
              <w:rPr>
                <w:rFonts w:ascii="Times New Roman" w:hAnsi="Times New Roman" w:cs="Times New Roman"/>
                <w:sz w:val="28"/>
                <w:szCs w:val="28"/>
              </w:rPr>
            </w:pPr>
            <w:r w:rsidRPr="00790534">
              <w:rPr>
                <w:rFonts w:ascii="Times New Roman" w:hAnsi="Times New Roman" w:cs="Times New Roman"/>
                <w:sz w:val="28"/>
                <w:szCs w:val="28"/>
              </w:rPr>
              <w:t>член комиссии, ответственный за передачу материалов итогового сочинения (изложения) в региональный центр обработки информации (далее – РЦОИ);</w:t>
            </w:r>
          </w:p>
          <w:p w:rsidR="002739A6" w:rsidRPr="00790534" w:rsidRDefault="006803C0" w:rsidP="00F4484E">
            <w:pPr>
              <w:pStyle w:val="ad"/>
              <w:widowControl w:val="0"/>
              <w:numPr>
                <w:ilvl w:val="0"/>
                <w:numId w:val="26"/>
              </w:numPr>
              <w:ind w:left="0" w:firstLine="709"/>
              <w:contextualSpacing w:val="0"/>
              <w:jc w:val="both"/>
              <w:rPr>
                <w:rFonts w:ascii="Times New Roman" w:hAnsi="Times New Roman" w:cs="Times New Roman"/>
                <w:sz w:val="28"/>
                <w:szCs w:val="28"/>
              </w:rPr>
            </w:pPr>
            <w:r w:rsidRPr="00790534">
              <w:rPr>
                <w:rFonts w:ascii="Times New Roman" w:hAnsi="Times New Roman" w:cs="Times New Roman"/>
                <w:sz w:val="28"/>
                <w:szCs w:val="28"/>
              </w:rPr>
              <w:t>член комиссии – технический специалист, оказывающий инфор</w:t>
            </w:r>
            <w:r w:rsidR="0004522F" w:rsidRPr="00790534">
              <w:rPr>
                <w:rFonts w:ascii="Times New Roman" w:hAnsi="Times New Roman" w:cs="Times New Roman"/>
                <w:sz w:val="28"/>
                <w:szCs w:val="28"/>
              </w:rPr>
              <w:t>мационно-технологическую помощь, том числе по организации печати;</w:t>
            </w:r>
          </w:p>
          <w:p w:rsidR="002739A6" w:rsidRPr="00790534" w:rsidRDefault="006803C0" w:rsidP="0058058E">
            <w:pPr>
              <w:pStyle w:val="ad"/>
              <w:widowControl w:val="0"/>
              <w:numPr>
                <w:ilvl w:val="0"/>
                <w:numId w:val="26"/>
              </w:numPr>
              <w:ind w:left="0" w:firstLine="709"/>
              <w:contextualSpacing w:val="0"/>
              <w:jc w:val="both"/>
              <w:rPr>
                <w:rFonts w:ascii="Times New Roman" w:hAnsi="Times New Roman" w:cs="Times New Roman"/>
                <w:sz w:val="28"/>
                <w:szCs w:val="28"/>
              </w:rPr>
            </w:pPr>
            <w:r w:rsidRPr="00790534">
              <w:rPr>
                <w:rFonts w:ascii="Times New Roman" w:hAnsi="Times New Roman" w:cs="Times New Roman"/>
                <w:sz w:val="28"/>
                <w:szCs w:val="28"/>
              </w:rPr>
              <w:t>члены комиссии – дежурные, участвующие в организации итогового сочинения (изложения) вне аудиторий (учебных кабинетов).</w:t>
            </w:r>
          </w:p>
          <w:p w:rsidR="003C00AC" w:rsidRPr="00790534" w:rsidRDefault="003C00AC" w:rsidP="003C00AC">
            <w:pPr>
              <w:pStyle w:val="ad"/>
              <w:widowControl w:val="0"/>
              <w:ind w:left="0" w:firstLine="709"/>
              <w:contextualSpacing w:val="0"/>
              <w:jc w:val="both"/>
              <w:rPr>
                <w:rFonts w:ascii="Times New Roman" w:hAnsi="Times New Roman" w:cs="Times New Roman"/>
                <w:sz w:val="28"/>
                <w:szCs w:val="28"/>
              </w:rPr>
            </w:pPr>
            <w:r w:rsidRPr="00790534">
              <w:rPr>
                <w:rFonts w:ascii="Times New Roman" w:hAnsi="Times New Roman" w:cs="Times New Roman"/>
                <w:sz w:val="28"/>
                <w:szCs w:val="28"/>
              </w:rPr>
              <w:t>В случае проведения итогового изложения текст итогового изложения зачитывает член комиссии по проведению итогового сочинения (изложения) в аудитории (учебном кабинете).</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sz w:val="28"/>
                <w:szCs w:val="28"/>
              </w:rPr>
              <w:t>1.2.4. После утверждения Департаментом предложенных ОО кандидатур ОО издает локальный норматив</w:t>
            </w:r>
            <w:r w:rsidR="00F4484E" w:rsidRPr="00790534">
              <w:rPr>
                <w:rFonts w:ascii="Times New Roman" w:hAnsi="Times New Roman" w:cs="Times New Roman"/>
                <w:sz w:val="28"/>
                <w:szCs w:val="28"/>
              </w:rPr>
              <w:t>ный акт о составе комиссии</w:t>
            </w:r>
            <w:r w:rsidR="00F4484E" w:rsidRPr="00790534">
              <w:rPr>
                <w:rFonts w:ascii="Times New Roman" w:hAnsi="Times New Roman" w:cs="Times New Roman"/>
                <w:sz w:val="28"/>
                <w:szCs w:val="28"/>
              </w:rPr>
              <w:br/>
            </w:r>
            <w:r w:rsidRPr="00790534">
              <w:rPr>
                <w:rFonts w:ascii="Times New Roman" w:hAnsi="Times New Roman" w:cs="Times New Roman"/>
                <w:sz w:val="28"/>
                <w:szCs w:val="28"/>
              </w:rPr>
              <w:t>по проведению итогового сочинения (изложения) в ОО.</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sz w:val="28"/>
                <w:szCs w:val="28"/>
              </w:rPr>
              <w:t>1.2.5. Для проведения итогового сочинения (изложения) также привлекаются</w:t>
            </w:r>
            <w:r w:rsidRPr="00790534">
              <w:t xml:space="preserve"> </w:t>
            </w:r>
            <w:r w:rsidRPr="00790534">
              <w:rPr>
                <w:rFonts w:ascii="Times New Roman" w:hAnsi="Times New Roman" w:cs="Times New Roman"/>
                <w:sz w:val="28"/>
                <w:szCs w:val="28"/>
              </w:rPr>
              <w:t>медицинские работники и при необходимости ассистенты для участников с ограниченными возможностями здоровья (далее – ОВЗ), детей-инвалидов и инвалидов.</w:t>
            </w:r>
          </w:p>
          <w:p w:rsidR="002739A6" w:rsidRPr="00790534" w:rsidRDefault="006803C0">
            <w:pPr>
              <w:autoSpaceDE w:val="0"/>
              <w:autoSpaceDN w:val="0"/>
              <w:ind w:firstLine="851"/>
              <w:jc w:val="both"/>
              <w:rPr>
                <w:rFonts w:ascii="Times New Roman" w:hAnsi="Times New Roman" w:cs="Times New Roman"/>
                <w:sz w:val="28"/>
                <w:szCs w:val="28"/>
              </w:rPr>
            </w:pPr>
            <w:r w:rsidRPr="00790534">
              <w:rPr>
                <w:rFonts w:ascii="Times New Roman" w:hAnsi="Times New Roman" w:cs="Times New Roman"/>
                <w:sz w:val="28"/>
                <w:szCs w:val="28"/>
              </w:rPr>
              <w:t>1.2.6. 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2739A6" w:rsidRPr="00790534" w:rsidRDefault="006803C0" w:rsidP="00F4484E">
            <w:pPr>
              <w:pStyle w:val="ad"/>
              <w:widowControl w:val="0"/>
              <w:numPr>
                <w:ilvl w:val="0"/>
                <w:numId w:val="26"/>
              </w:numPr>
              <w:ind w:left="0" w:firstLine="709"/>
              <w:contextualSpacing w:val="0"/>
              <w:jc w:val="both"/>
              <w:rPr>
                <w:rFonts w:ascii="Times New Roman" w:hAnsi="Times New Roman" w:cs="Times New Roman"/>
                <w:sz w:val="28"/>
                <w:szCs w:val="28"/>
              </w:rPr>
            </w:pPr>
            <w:r w:rsidRPr="00790534">
              <w:rPr>
                <w:rFonts w:ascii="Times New Roman" w:hAnsi="Times New Roman" w:cs="Times New Roman"/>
                <w:sz w:val="28"/>
                <w:szCs w:val="28"/>
              </w:rPr>
              <w:t>организует проведение итогового сочинения (изложен</w:t>
            </w:r>
            <w:r w:rsidR="00F4484E" w:rsidRPr="00790534">
              <w:rPr>
                <w:rFonts w:ascii="Times New Roman" w:hAnsi="Times New Roman" w:cs="Times New Roman"/>
                <w:sz w:val="28"/>
                <w:szCs w:val="28"/>
              </w:rPr>
              <w:t>ия)</w:t>
            </w:r>
            <w:r w:rsidR="00F4484E" w:rsidRPr="00790534">
              <w:rPr>
                <w:rFonts w:ascii="Times New Roman" w:hAnsi="Times New Roman" w:cs="Times New Roman"/>
                <w:sz w:val="28"/>
                <w:szCs w:val="28"/>
              </w:rPr>
              <w:br/>
            </w:r>
            <w:r w:rsidRPr="00790534">
              <w:rPr>
                <w:rFonts w:ascii="Times New Roman" w:hAnsi="Times New Roman" w:cs="Times New Roman"/>
                <w:sz w:val="28"/>
                <w:szCs w:val="28"/>
              </w:rPr>
              <w:t xml:space="preserve">в соответствии с требованиями Порядка </w:t>
            </w:r>
            <w:r w:rsidR="00F010AB" w:rsidRPr="00790534">
              <w:rPr>
                <w:rFonts w:ascii="Times New Roman" w:hAnsi="Times New Roman" w:cs="Times New Roman"/>
                <w:sz w:val="28"/>
                <w:szCs w:val="28"/>
              </w:rPr>
              <w:t>ГИА</w:t>
            </w:r>
            <w:r w:rsidRPr="00790534">
              <w:rPr>
                <w:rFonts w:ascii="Times New Roman" w:hAnsi="Times New Roman" w:cs="Times New Roman"/>
                <w:sz w:val="28"/>
                <w:szCs w:val="28"/>
              </w:rPr>
              <w:t>, порядком проведения итогового сочинения (изложения), определенным Департаментом;</w:t>
            </w:r>
          </w:p>
          <w:p w:rsidR="002739A6" w:rsidRPr="00790534" w:rsidRDefault="006803C0" w:rsidP="00F4484E">
            <w:pPr>
              <w:pStyle w:val="ad"/>
              <w:widowControl w:val="0"/>
              <w:numPr>
                <w:ilvl w:val="0"/>
                <w:numId w:val="26"/>
              </w:numPr>
              <w:ind w:left="0" w:firstLine="709"/>
              <w:contextualSpacing w:val="0"/>
              <w:jc w:val="both"/>
              <w:rPr>
                <w:rFonts w:ascii="Times New Roman" w:hAnsi="Times New Roman" w:cs="Times New Roman"/>
                <w:sz w:val="28"/>
                <w:szCs w:val="28"/>
              </w:rPr>
            </w:pPr>
            <w:r w:rsidRPr="00790534">
              <w:rPr>
                <w:rFonts w:ascii="Times New Roman" w:hAnsi="Times New Roman" w:cs="Times New Roman"/>
                <w:sz w:val="28"/>
                <w:szCs w:val="28"/>
              </w:rPr>
              <w:t>обеспечивает техническую поддержку проведения итогового сочинения (изложения) в соответствии с требованиями к техническому оснащению мест проведения итогового сочинения (изложения) (приложение 2);</w:t>
            </w:r>
          </w:p>
          <w:p w:rsidR="002739A6" w:rsidRPr="00790534" w:rsidRDefault="006803C0" w:rsidP="00F4484E">
            <w:pPr>
              <w:pStyle w:val="ad"/>
              <w:widowControl w:val="0"/>
              <w:numPr>
                <w:ilvl w:val="0"/>
                <w:numId w:val="26"/>
              </w:numPr>
              <w:ind w:left="0" w:firstLine="709"/>
              <w:contextualSpacing w:val="0"/>
              <w:jc w:val="both"/>
              <w:rPr>
                <w:rFonts w:ascii="Times New Roman" w:hAnsi="Times New Roman" w:cs="Times New Roman"/>
                <w:sz w:val="28"/>
                <w:szCs w:val="28"/>
              </w:rPr>
            </w:pPr>
            <w:r w:rsidRPr="00790534">
              <w:rPr>
                <w:rFonts w:ascii="Times New Roman" w:hAnsi="Times New Roman" w:cs="Times New Roman"/>
                <w:sz w:val="28"/>
                <w:szCs w:val="28"/>
              </w:rPr>
              <w:t>получает темы сочинений (тексты для итого</w:t>
            </w:r>
            <w:r w:rsidR="00F4484E" w:rsidRPr="00790534">
              <w:rPr>
                <w:rFonts w:ascii="Times New Roman" w:hAnsi="Times New Roman" w:cs="Times New Roman"/>
                <w:sz w:val="28"/>
                <w:szCs w:val="28"/>
              </w:rPr>
              <w:t>вого изложения)</w:t>
            </w:r>
            <w:r w:rsidR="00F4484E" w:rsidRPr="00790534">
              <w:rPr>
                <w:rFonts w:ascii="Times New Roman" w:hAnsi="Times New Roman" w:cs="Times New Roman"/>
                <w:sz w:val="28"/>
                <w:szCs w:val="28"/>
              </w:rPr>
              <w:br/>
            </w:r>
            <w:r w:rsidRPr="00790534">
              <w:rPr>
                <w:rFonts w:ascii="Times New Roman" w:hAnsi="Times New Roman" w:cs="Times New Roman"/>
                <w:sz w:val="28"/>
                <w:szCs w:val="28"/>
              </w:rPr>
              <w:t>в соответствии с инструкцией для технического специалиста (приложение 6) и обеспечивает информационную безопасность.</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sz w:val="28"/>
                <w:szCs w:val="28"/>
              </w:rPr>
              <w:t>1.2.7. В день проведения итогового сочинения (изложения) в месте проведения итогового сочинения (изложения) могут присутствовать:</w:t>
            </w:r>
          </w:p>
          <w:p w:rsidR="002739A6" w:rsidRPr="00790534" w:rsidRDefault="006803C0">
            <w:pPr>
              <w:pStyle w:val="ad"/>
              <w:widowControl w:val="0"/>
              <w:numPr>
                <w:ilvl w:val="0"/>
                <w:numId w:val="2"/>
              </w:numPr>
              <w:tabs>
                <w:tab w:val="left" w:pos="1134"/>
              </w:tabs>
              <w:ind w:left="0" w:firstLine="709"/>
              <w:jc w:val="both"/>
              <w:rPr>
                <w:rFonts w:ascii="Times New Roman" w:hAnsi="Times New Roman" w:cs="Times New Roman"/>
                <w:sz w:val="28"/>
                <w:szCs w:val="28"/>
              </w:rPr>
            </w:pPr>
            <w:r w:rsidRPr="00790534">
              <w:rPr>
                <w:rFonts w:ascii="Times New Roman" w:hAnsi="Times New Roman" w:cs="Times New Roman"/>
                <w:sz w:val="28"/>
                <w:szCs w:val="28"/>
              </w:rPr>
              <w:t>аккредитованные общественные наблюдатели;</w:t>
            </w:r>
          </w:p>
          <w:p w:rsidR="002739A6" w:rsidRPr="00790534" w:rsidRDefault="006803C0" w:rsidP="0004522F">
            <w:pPr>
              <w:pStyle w:val="ad"/>
              <w:widowControl w:val="0"/>
              <w:numPr>
                <w:ilvl w:val="0"/>
                <w:numId w:val="2"/>
              </w:numPr>
              <w:tabs>
                <w:tab w:val="left" w:pos="1134"/>
              </w:tabs>
              <w:ind w:left="0" w:firstLine="709"/>
              <w:jc w:val="both"/>
              <w:rPr>
                <w:rFonts w:ascii="Times New Roman" w:hAnsi="Times New Roman" w:cs="Times New Roman"/>
                <w:sz w:val="28"/>
                <w:szCs w:val="28"/>
              </w:rPr>
            </w:pPr>
            <w:r w:rsidRPr="00790534">
              <w:rPr>
                <w:rFonts w:ascii="Times New Roman" w:hAnsi="Times New Roman" w:cs="Times New Roman"/>
                <w:sz w:val="28"/>
                <w:szCs w:val="28"/>
              </w:rPr>
              <w:t>аккредитованные представители средств массовой информации</w:t>
            </w:r>
            <w:r w:rsidR="0004522F" w:rsidRPr="00790534">
              <w:rPr>
                <w:rFonts w:ascii="Times New Roman" w:hAnsi="Times New Roman" w:cs="Times New Roman"/>
                <w:sz w:val="28"/>
                <w:szCs w:val="28"/>
              </w:rPr>
              <w:t>;</w:t>
            </w:r>
          </w:p>
          <w:p w:rsidR="002739A6" w:rsidRPr="00790534" w:rsidRDefault="006803C0">
            <w:pPr>
              <w:pStyle w:val="ad"/>
              <w:widowControl w:val="0"/>
              <w:numPr>
                <w:ilvl w:val="0"/>
                <w:numId w:val="2"/>
              </w:numPr>
              <w:tabs>
                <w:tab w:val="left" w:pos="1134"/>
              </w:tabs>
              <w:ind w:left="0" w:firstLine="709"/>
              <w:jc w:val="both"/>
              <w:rPr>
                <w:rFonts w:ascii="Times New Roman" w:hAnsi="Times New Roman" w:cs="Times New Roman"/>
                <w:sz w:val="28"/>
                <w:szCs w:val="28"/>
              </w:rPr>
            </w:pPr>
            <w:r w:rsidRPr="00790534">
              <w:rPr>
                <w:rFonts w:ascii="Times New Roman" w:hAnsi="Times New Roman" w:cs="Times New Roman"/>
                <w:sz w:val="28"/>
                <w:szCs w:val="28"/>
              </w:rPr>
              <w:t xml:space="preserve">должностные лица Федеральной службы по надзору в сфере </w:t>
            </w:r>
            <w:r w:rsidRPr="00790534">
              <w:rPr>
                <w:rFonts w:ascii="Times New Roman" w:hAnsi="Times New Roman" w:cs="Times New Roman"/>
                <w:sz w:val="28"/>
                <w:szCs w:val="28"/>
              </w:rPr>
              <w:lastRenderedPageBreak/>
              <w:t>образования и науки (далее – Рособрнадзор),</w:t>
            </w:r>
            <w:r w:rsidRPr="00790534">
              <w:rPr>
                <w:sz w:val="26"/>
                <w:szCs w:val="26"/>
              </w:rPr>
              <w:t xml:space="preserve"> </w:t>
            </w:r>
            <w:r w:rsidRPr="00790534">
              <w:rPr>
                <w:rFonts w:ascii="Times New Roman" w:hAnsi="Times New Roman" w:cs="Times New Roman"/>
                <w:sz w:val="28"/>
                <w:szCs w:val="28"/>
              </w:rPr>
              <w:t>иные лица, определенные Рособрнадзором;</w:t>
            </w:r>
          </w:p>
          <w:p w:rsidR="002739A6" w:rsidRPr="00790534" w:rsidRDefault="006803C0">
            <w:pPr>
              <w:pStyle w:val="ad"/>
              <w:widowControl w:val="0"/>
              <w:numPr>
                <w:ilvl w:val="0"/>
                <w:numId w:val="2"/>
              </w:numPr>
              <w:tabs>
                <w:tab w:val="left" w:pos="1134"/>
              </w:tabs>
              <w:ind w:left="0" w:firstLine="709"/>
              <w:jc w:val="both"/>
              <w:rPr>
                <w:rFonts w:ascii="Times New Roman" w:hAnsi="Times New Roman" w:cs="Times New Roman"/>
                <w:sz w:val="28"/>
                <w:szCs w:val="28"/>
              </w:rPr>
            </w:pPr>
            <w:r w:rsidRPr="00790534">
              <w:rPr>
                <w:rFonts w:ascii="Times New Roman" w:hAnsi="Times New Roman" w:cs="Times New Roman"/>
                <w:sz w:val="28"/>
                <w:szCs w:val="28"/>
              </w:rPr>
              <w:t>должностные лица Департамента.</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sz w:val="28"/>
                <w:szCs w:val="28"/>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w:t>
            </w:r>
            <w:r w:rsidR="00F4484E" w:rsidRPr="00790534">
              <w:rPr>
                <w:rFonts w:ascii="Times New Roman" w:hAnsi="Times New Roman" w:cs="Times New Roman"/>
                <w:sz w:val="28"/>
                <w:szCs w:val="28"/>
              </w:rPr>
              <w:t>, подтверждающих их полномочия.</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sz w:val="28"/>
                <w:szCs w:val="28"/>
              </w:rPr>
              <w:t>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sz w:val="28"/>
                <w:szCs w:val="28"/>
              </w:rPr>
              <w:t>Представители средств массовой информации присутствуют в месте проведения итогового сочинения (изложения) только до момента выдачи участникам материалов.</w:t>
            </w:r>
          </w:p>
          <w:p w:rsidR="002739A6" w:rsidRPr="00790534" w:rsidRDefault="006803C0">
            <w:pPr>
              <w:widowControl w:val="0"/>
              <w:ind w:firstLine="709"/>
              <w:jc w:val="both"/>
              <w:rPr>
                <w:rFonts w:ascii="Times New Roman" w:hAnsi="Times New Roman" w:cs="Times New Roman"/>
                <w:sz w:val="28"/>
                <w:szCs w:val="28"/>
              </w:rPr>
            </w:pPr>
            <w:r w:rsidRPr="00790534">
              <w:rPr>
                <w:rFonts w:ascii="Times New Roman" w:hAnsi="Times New Roman" w:cs="Times New Roman"/>
                <w:b/>
                <w:sz w:val="28"/>
                <w:szCs w:val="28"/>
              </w:rPr>
              <w:t>1.3. Проведение итогового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1.3.1. Руководитель ОО и</w:t>
            </w:r>
            <w:r w:rsidR="00F4484E" w:rsidRPr="00790534">
              <w:rPr>
                <w:rFonts w:ascii="Times New Roman" w:hAnsi="Times New Roman" w:cs="Times New Roman"/>
                <w:sz w:val="28"/>
                <w:szCs w:val="28"/>
              </w:rPr>
              <w:t>здает локальный нормативный акт</w:t>
            </w:r>
            <w:r w:rsidR="00F4484E" w:rsidRPr="00790534">
              <w:rPr>
                <w:rFonts w:ascii="Times New Roman" w:hAnsi="Times New Roman" w:cs="Times New Roman"/>
                <w:sz w:val="28"/>
                <w:szCs w:val="28"/>
              </w:rPr>
              <w:br/>
            </w:r>
            <w:r w:rsidRPr="00790534">
              <w:rPr>
                <w:rFonts w:ascii="Times New Roman" w:hAnsi="Times New Roman" w:cs="Times New Roman"/>
                <w:sz w:val="28"/>
                <w:szCs w:val="28"/>
              </w:rPr>
              <w:t>о проведении итогового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1.3.2. До начала итогового сочинения (изложения) руководитель ОО, в которой проводится итоговое сочинение (изложение), распределяет участников по аудиториям (учебным кабинетам) в произвольном порядке (форма ИС-04 «Список участников </w:t>
            </w:r>
            <w:r w:rsidR="00F4484E" w:rsidRPr="00790534">
              <w:rPr>
                <w:rFonts w:ascii="Times New Roman" w:hAnsi="Times New Roman" w:cs="Times New Roman"/>
                <w:sz w:val="28"/>
                <w:szCs w:val="28"/>
              </w:rPr>
              <w:t>итогового сочинения (изложения)</w:t>
            </w:r>
            <w:r w:rsidR="00F4484E" w:rsidRPr="00790534">
              <w:rPr>
                <w:rFonts w:ascii="Times New Roman" w:hAnsi="Times New Roman" w:cs="Times New Roman"/>
                <w:sz w:val="28"/>
                <w:szCs w:val="28"/>
              </w:rPr>
              <w:br/>
            </w:r>
            <w:r w:rsidRPr="00790534">
              <w:rPr>
                <w:rFonts w:ascii="Times New Roman" w:hAnsi="Times New Roman" w:cs="Times New Roman"/>
                <w:sz w:val="28"/>
                <w:szCs w:val="28"/>
              </w:rPr>
              <w:t xml:space="preserve">в ОО (месте проведения)»). </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1.3.3. Участники ито</w:t>
            </w:r>
            <w:r w:rsidR="001868F9" w:rsidRPr="00790534">
              <w:rPr>
                <w:rFonts w:ascii="Times New Roman" w:hAnsi="Times New Roman" w:cs="Times New Roman"/>
                <w:sz w:val="28"/>
                <w:szCs w:val="28"/>
              </w:rPr>
              <w:t>гового изложения, которым текст</w:t>
            </w:r>
            <w:r w:rsidR="001868F9" w:rsidRPr="00790534">
              <w:rPr>
                <w:rFonts w:ascii="Times New Roman" w:hAnsi="Times New Roman" w:cs="Times New Roman"/>
                <w:sz w:val="28"/>
                <w:szCs w:val="28"/>
              </w:rPr>
              <w:br/>
            </w:r>
            <w:r w:rsidRPr="00790534">
              <w:rPr>
                <w:rFonts w:ascii="Times New Roman" w:hAnsi="Times New Roman" w:cs="Times New Roman"/>
                <w:sz w:val="28"/>
                <w:szCs w:val="28"/>
              </w:rPr>
              <w:t xml:space="preserve">для изложения выдается для чтения на 40 минут, должны быть распределены в отдельную аудиторию (учебный кабинет) для проведения итогового изложения. Категорически </w:t>
            </w:r>
            <w:r w:rsidRPr="00790534">
              <w:rPr>
                <w:rFonts w:ascii="Times New Roman" w:hAnsi="Times New Roman" w:cs="Times New Roman"/>
                <w:b/>
                <w:sz w:val="28"/>
                <w:szCs w:val="28"/>
              </w:rPr>
              <w:t>не рекомендуется</w:t>
            </w:r>
            <w:r w:rsidRPr="00790534">
              <w:rPr>
                <w:rFonts w:ascii="Times New Roman" w:hAnsi="Times New Roman" w:cs="Times New Roman"/>
                <w:sz w:val="28"/>
                <w:szCs w:val="28"/>
              </w:rPr>
              <w:t xml:space="preserve"> распределять участников итогового изложения, которым текст для изложения выдается для чтения на 40 минут, в одну ауд</w:t>
            </w:r>
            <w:r w:rsidR="001868F9" w:rsidRPr="00790534">
              <w:rPr>
                <w:rFonts w:ascii="Times New Roman" w:hAnsi="Times New Roman" w:cs="Times New Roman"/>
                <w:sz w:val="28"/>
                <w:szCs w:val="28"/>
              </w:rPr>
              <w:t>иторию (учебный кабинет) вместе</w:t>
            </w:r>
            <w:r w:rsidR="001868F9" w:rsidRPr="00790534">
              <w:rPr>
                <w:rFonts w:ascii="Times New Roman" w:hAnsi="Times New Roman" w:cs="Times New Roman"/>
                <w:sz w:val="28"/>
                <w:szCs w:val="28"/>
              </w:rPr>
              <w:br/>
            </w:r>
            <w:r w:rsidRPr="00790534">
              <w:rPr>
                <w:rFonts w:ascii="Times New Roman" w:hAnsi="Times New Roman" w:cs="Times New Roman"/>
                <w:sz w:val="28"/>
                <w:szCs w:val="28"/>
              </w:rPr>
              <w:t>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1.3.4. Вход участников итогового сочинения (изложения) в места проведения итогового сочинения (изложения) начинается с 9.00. Участники итогового сочинения (изложения) рассаживаются за рабочие столы в аудитории (учебном кабинете) в произвольном</w:t>
            </w:r>
            <w:r w:rsidR="004B10EC" w:rsidRPr="00790534">
              <w:rPr>
                <w:rFonts w:ascii="Times New Roman" w:hAnsi="Times New Roman" w:cs="Times New Roman"/>
                <w:sz w:val="28"/>
                <w:szCs w:val="28"/>
              </w:rPr>
              <w:t xml:space="preserve"> порядке</w:t>
            </w:r>
            <w:r w:rsidR="004B10EC" w:rsidRPr="00790534">
              <w:rPr>
                <w:rFonts w:ascii="Times New Roman" w:hAnsi="Times New Roman" w:cs="Times New Roman"/>
                <w:sz w:val="28"/>
                <w:szCs w:val="28"/>
              </w:rPr>
              <w:br/>
            </w:r>
            <w:r w:rsidRPr="00790534">
              <w:rPr>
                <w:rFonts w:ascii="Times New Roman" w:hAnsi="Times New Roman" w:cs="Times New Roman"/>
                <w:sz w:val="28"/>
                <w:szCs w:val="28"/>
              </w:rPr>
              <w:t xml:space="preserve">(по одному человеку за рабочий стол). Во время проведения итогового сочинения (изложения) в аудитории (учебном кабинете) должны присутствовать не менее двух членов комиссии по проведению итогового сочинения (изложения). </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1.3.5. Итоговое сочинение </w:t>
            </w:r>
            <w:r w:rsidR="004B10EC" w:rsidRPr="00790534">
              <w:rPr>
                <w:rFonts w:ascii="Times New Roman" w:hAnsi="Times New Roman" w:cs="Times New Roman"/>
                <w:sz w:val="28"/>
                <w:szCs w:val="28"/>
              </w:rPr>
              <w:t>(изложение) начинается в 10.00.</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1.3.6. Если участник итогового</w:t>
            </w:r>
            <w:r w:rsidR="004B10EC" w:rsidRPr="00790534">
              <w:rPr>
                <w:rFonts w:ascii="Times New Roman" w:hAnsi="Times New Roman" w:cs="Times New Roman"/>
                <w:sz w:val="28"/>
                <w:szCs w:val="28"/>
              </w:rPr>
              <w:t xml:space="preserve"> сочинения (изложения) опоздал,</w:t>
            </w:r>
            <w:r w:rsidR="004B10EC" w:rsidRPr="00790534">
              <w:rPr>
                <w:rFonts w:ascii="Times New Roman" w:hAnsi="Times New Roman" w:cs="Times New Roman"/>
                <w:sz w:val="28"/>
                <w:szCs w:val="28"/>
              </w:rPr>
              <w:br/>
            </w:r>
            <w:r w:rsidRPr="00790534">
              <w:rPr>
                <w:rFonts w:ascii="Times New Roman" w:hAnsi="Times New Roman" w:cs="Times New Roman"/>
                <w:sz w:val="28"/>
                <w:szCs w:val="28"/>
              </w:rPr>
              <w:t xml:space="preserve">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w:t>
            </w:r>
            <w:r w:rsidRPr="00790534">
              <w:rPr>
                <w:rFonts w:ascii="Times New Roman" w:hAnsi="Times New Roman" w:cs="Times New Roman"/>
                <w:sz w:val="28"/>
                <w:szCs w:val="28"/>
              </w:rPr>
              <w:lastRenderedPageBreak/>
              <w:t>(за исключением, когда в учебном кабинете нет других участников итогового сочинения (изложения)</w:t>
            </w:r>
            <w:r w:rsidR="00446103" w:rsidRPr="00790534">
              <w:rPr>
                <w:rFonts w:ascii="Times New Roman" w:hAnsi="Times New Roman" w:cs="Times New Roman"/>
                <w:sz w:val="28"/>
                <w:szCs w:val="28"/>
              </w:rPr>
              <w:t>)</w:t>
            </w:r>
            <w:r w:rsidRPr="00790534">
              <w:rPr>
                <w:rFonts w:ascii="Times New Roman" w:hAnsi="Times New Roman" w:cs="Times New Roman"/>
                <w:sz w:val="28"/>
                <w:szCs w:val="28"/>
              </w:rPr>
              <w:t>. Члены комиссии по проведению итогового сочинения (изложения) предоставляют необходимую информацию для заполнения регистрационных полей бланков и</w:t>
            </w:r>
            <w:r w:rsidR="004B10EC" w:rsidRPr="00790534">
              <w:rPr>
                <w:rFonts w:ascii="Times New Roman" w:hAnsi="Times New Roman" w:cs="Times New Roman"/>
                <w:sz w:val="28"/>
                <w:szCs w:val="28"/>
              </w:rPr>
              <w:t>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1.3.7.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r w:rsidR="00F21B77" w:rsidRPr="00790534">
              <w:rPr>
                <w:rFonts w:ascii="Times New Roman" w:hAnsi="Times New Roman" w:cs="Times New Roman"/>
                <w:sz w:val="28"/>
                <w:szCs w:val="28"/>
              </w:rPr>
              <w:t xml:space="preserve"> (приложение </w:t>
            </w:r>
            <w:r w:rsidR="000D5E0E" w:rsidRPr="00790534">
              <w:rPr>
                <w:rFonts w:ascii="Times New Roman" w:hAnsi="Times New Roman" w:cs="Times New Roman"/>
                <w:sz w:val="28"/>
                <w:szCs w:val="28"/>
              </w:rPr>
              <w:t>7).</w:t>
            </w:r>
          </w:p>
          <w:p w:rsidR="00F21B77" w:rsidRPr="00790534" w:rsidRDefault="00F21B77" w:rsidP="00F21B77">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Инструктаж состоит из двух частей. Первая часть инструктажа проводится до 10</w:t>
            </w:r>
            <w:r w:rsidR="00565C0B" w:rsidRPr="00790534">
              <w:rPr>
                <w:rFonts w:ascii="Times New Roman" w:hAnsi="Times New Roman" w:cs="Times New Roman"/>
                <w:sz w:val="28"/>
                <w:szCs w:val="28"/>
              </w:rPr>
              <w:t>.</w:t>
            </w:r>
            <w:r w:rsidRPr="00790534">
              <w:rPr>
                <w:rFonts w:ascii="Times New Roman" w:hAnsi="Times New Roman" w:cs="Times New Roman"/>
                <w:sz w:val="28"/>
                <w:szCs w:val="28"/>
              </w:rPr>
              <w:t xml:space="preserve">00 и включает в себя </w:t>
            </w:r>
            <w:r w:rsidR="00C54FCD" w:rsidRPr="00790534">
              <w:rPr>
                <w:rFonts w:ascii="Times New Roman" w:hAnsi="Times New Roman" w:cs="Times New Roman"/>
                <w:sz w:val="28"/>
                <w:szCs w:val="28"/>
              </w:rPr>
              <w:t>информирование участников</w:t>
            </w:r>
            <w:r w:rsidR="00C54FCD" w:rsidRPr="00790534">
              <w:rPr>
                <w:rFonts w:ascii="Times New Roman" w:hAnsi="Times New Roman" w:cs="Times New Roman"/>
                <w:sz w:val="28"/>
                <w:szCs w:val="28"/>
              </w:rPr>
              <w:br/>
            </w:r>
            <w:r w:rsidRPr="00790534">
              <w:rPr>
                <w:rFonts w:ascii="Times New Roman" w:hAnsi="Times New Roman" w:cs="Times New Roman"/>
                <w:sz w:val="28"/>
                <w:szCs w:val="28"/>
              </w:rPr>
              <w:t xml:space="preserve">о порядке проведения итогового сочинения (изложения), </w:t>
            </w:r>
            <w:r w:rsidR="00C54FCD" w:rsidRPr="00790534">
              <w:rPr>
                <w:rFonts w:ascii="Times New Roman" w:hAnsi="Times New Roman" w:cs="Times New Roman"/>
                <w:sz w:val="28"/>
                <w:szCs w:val="28"/>
              </w:rPr>
              <w:t>в том числе</w:t>
            </w:r>
            <w:r w:rsidR="00C54FCD" w:rsidRPr="00790534">
              <w:rPr>
                <w:rFonts w:ascii="Times New Roman" w:hAnsi="Times New Roman" w:cs="Times New Roman"/>
                <w:sz w:val="28"/>
                <w:szCs w:val="28"/>
              </w:rPr>
              <w:br/>
            </w:r>
            <w:r w:rsidRPr="00790534">
              <w:rPr>
                <w:rFonts w:ascii="Times New Roman" w:hAnsi="Times New Roman" w:cs="Times New Roman"/>
                <w:sz w:val="28"/>
                <w:szCs w:val="28"/>
              </w:rPr>
              <w:t>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w:t>
            </w:r>
            <w:r w:rsidR="00C54FCD" w:rsidRPr="00790534">
              <w:rPr>
                <w:rFonts w:ascii="Times New Roman" w:hAnsi="Times New Roman" w:cs="Times New Roman"/>
                <w:sz w:val="28"/>
                <w:szCs w:val="28"/>
              </w:rPr>
              <w:t>ния), а также о том, что записи</w:t>
            </w:r>
            <w:r w:rsidR="00C54FCD" w:rsidRPr="00790534">
              <w:rPr>
                <w:rFonts w:ascii="Times New Roman" w:hAnsi="Times New Roman" w:cs="Times New Roman"/>
                <w:sz w:val="28"/>
                <w:szCs w:val="28"/>
              </w:rPr>
              <w:br/>
            </w:r>
            <w:r w:rsidRPr="00790534">
              <w:rPr>
                <w:rFonts w:ascii="Times New Roman" w:hAnsi="Times New Roman" w:cs="Times New Roman"/>
                <w:sz w:val="28"/>
                <w:szCs w:val="28"/>
              </w:rPr>
              <w:t>на черновиках не обрабатываются и не проверяются.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1.3.8.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(приложения 8-9).</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1.3.9. Начиная с 9.45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w:t>
            </w:r>
            <w:r w:rsidR="00F21B77" w:rsidRPr="00790534">
              <w:rPr>
                <w:rFonts w:ascii="Times New Roman" w:hAnsi="Times New Roman" w:cs="Times New Roman"/>
                <w:sz w:val="28"/>
                <w:szCs w:val="28"/>
              </w:rPr>
              <w:t xml:space="preserve"> итогового изложения</w:t>
            </w:r>
            <w:r w:rsidRPr="00790534">
              <w:rPr>
                <w:rFonts w:ascii="Times New Roman" w:hAnsi="Times New Roman" w:cs="Times New Roman"/>
                <w:sz w:val="28"/>
                <w:szCs w:val="28"/>
              </w:rPr>
              <w:t>. Инструкции для участников итогового сочинения (изложения) распечатываются на каждого участника отдельно (приложения 8-9).</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1.3.10. При проведении второй части инструктажа, которая начинается не ранее 10.00,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w:t>
            </w:r>
            <w:r w:rsidRPr="00790534">
              <w:rPr>
                <w:rFonts w:ascii="Times New Roman" w:hAnsi="Times New Roman" w:cs="Times New Roman"/>
                <w:b/>
                <w:bCs/>
                <w:sz w:val="28"/>
                <w:szCs w:val="28"/>
              </w:rPr>
              <w:t xml:space="preserve">Содержательное комментирование тем итогового сочинения и </w:t>
            </w:r>
            <w:r w:rsidR="00DE2D5B" w:rsidRPr="00790534">
              <w:rPr>
                <w:rFonts w:ascii="Times New Roman" w:hAnsi="Times New Roman" w:cs="Times New Roman"/>
                <w:b/>
                <w:bCs/>
                <w:sz w:val="28"/>
                <w:szCs w:val="28"/>
              </w:rPr>
              <w:t>текстов для итогового изложения</w:t>
            </w:r>
            <w:r w:rsidR="00DE2D5B" w:rsidRPr="00790534">
              <w:rPr>
                <w:rFonts w:ascii="Times New Roman" w:hAnsi="Times New Roman" w:cs="Times New Roman"/>
                <w:b/>
                <w:bCs/>
                <w:sz w:val="28"/>
                <w:szCs w:val="28"/>
              </w:rPr>
              <w:br/>
            </w:r>
            <w:r w:rsidRPr="00790534">
              <w:rPr>
                <w:rFonts w:ascii="Times New Roman" w:hAnsi="Times New Roman" w:cs="Times New Roman"/>
                <w:b/>
                <w:bCs/>
                <w:sz w:val="28"/>
                <w:szCs w:val="28"/>
              </w:rPr>
              <w:t>не допускается.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1.3.11. По указанию членов комиссии по проведению итогового сочинения (изложения) участники</w:t>
            </w:r>
            <w:r w:rsidR="00F21B77" w:rsidRPr="00790534">
              <w:rPr>
                <w:rFonts w:ascii="Times New Roman" w:hAnsi="Times New Roman" w:cs="Times New Roman"/>
                <w:sz w:val="28"/>
                <w:szCs w:val="28"/>
              </w:rPr>
              <w:t xml:space="preserve"> итогового сочинения (изложения)</w:t>
            </w:r>
            <w:r w:rsidRPr="00790534">
              <w:rPr>
                <w:rFonts w:ascii="Times New Roman" w:hAnsi="Times New Roman" w:cs="Times New Roman"/>
                <w:sz w:val="28"/>
                <w:szCs w:val="28"/>
              </w:rPr>
              <w:t xml:space="preserve"> заполняют регистрационные поля бланков, указывают</w:t>
            </w:r>
            <w:r w:rsidRPr="00790534">
              <w:rPr>
                <w:rFonts w:ascii="Times New Roman" w:eastAsia="Calibri" w:hAnsi="Times New Roman" w:cs="Times New Roman"/>
                <w:sz w:val="28"/>
                <w:szCs w:val="28"/>
              </w:rPr>
              <w:t xml:space="preserve"> код вида работы (20 – сочинение, 21 – изложение), наименование вида работы (сочинение или изложение), </w:t>
            </w:r>
            <w:r w:rsidRPr="00790534">
              <w:rPr>
                <w:rFonts w:ascii="Times New Roman" w:hAnsi="Times New Roman" w:cs="Times New Roman"/>
                <w:sz w:val="28"/>
                <w:szCs w:val="28"/>
              </w:rPr>
              <w:t xml:space="preserve">номер темы итогового сочинения (текста для итогового изложения). В бланке записи участники переписывают название </w:t>
            </w:r>
            <w:r w:rsidRPr="00790534">
              <w:rPr>
                <w:rFonts w:ascii="Times New Roman" w:hAnsi="Times New Roman" w:cs="Times New Roman"/>
                <w:sz w:val="28"/>
                <w:szCs w:val="28"/>
              </w:rPr>
              <w:lastRenderedPageBreak/>
              <w:t>выбранной ими темы сочинения (текста для итогового изложения).</w:t>
            </w:r>
          </w:p>
          <w:p w:rsidR="002739A6" w:rsidRPr="00790534" w:rsidRDefault="006803C0">
            <w:pPr>
              <w:autoSpaceDE w:val="0"/>
              <w:autoSpaceDN w:val="0"/>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eastAsia="Calibri" w:hAnsi="Times New Roman" w:cs="Times New Roman"/>
                <w:sz w:val="28"/>
                <w:szCs w:val="28"/>
              </w:rPr>
              <w:t xml:space="preserve">1.3.12. </w:t>
            </w:r>
            <w:r w:rsidRPr="00790534">
              <w:rPr>
                <w:rFonts w:ascii="Times New Roman" w:hAnsi="Times New Roman" w:cs="Times New Roman"/>
                <w:sz w:val="28"/>
                <w:szCs w:val="28"/>
              </w:rPr>
              <w:t>Члены комиссии по проведению итогового сочинения (изложения) проверяют правильность заполнения участниками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на корректность вписанного участником итогового сочинения (изложения) кода работы (код работы должен совпадать с кодом работы на бланке регистрации), наименования вида работы, номера темы итогового сочинения (текста для итогового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1.3.13. 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2739A6" w:rsidRPr="00790534" w:rsidRDefault="006803C0">
            <w:pPr>
              <w:autoSpaceDE w:val="0"/>
              <w:autoSpaceDN w:val="0"/>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55360E" w:rsidRPr="00790534" w:rsidRDefault="006803C0">
            <w:pPr>
              <w:autoSpaceDE w:val="0"/>
              <w:autoSpaceDN w:val="0"/>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Продолжительность написания итогового сочинения (изложения) составля</w:t>
            </w:r>
            <w:r w:rsidR="0055360E" w:rsidRPr="00790534">
              <w:rPr>
                <w:rFonts w:ascii="Times New Roman" w:eastAsia="Calibri" w:hAnsi="Times New Roman" w:cs="Times New Roman"/>
                <w:sz w:val="28"/>
                <w:szCs w:val="28"/>
              </w:rPr>
              <w:t>ет 3 часа 55 минут (235 минут).</w:t>
            </w:r>
          </w:p>
          <w:p w:rsidR="002739A6" w:rsidRPr="00790534" w:rsidRDefault="006803C0">
            <w:pPr>
              <w:autoSpaceDE w:val="0"/>
              <w:autoSpaceDN w:val="0"/>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 xml:space="preserve">В продолжительность написания итогового сочинения (изложения) </w:t>
            </w:r>
            <w:r w:rsidRPr="00790534">
              <w:rPr>
                <w:rFonts w:ascii="Times New Roman" w:eastAsia="Calibri" w:hAnsi="Times New Roman" w:cs="Times New Roman"/>
                <w:b/>
                <w:bCs/>
                <w:sz w:val="28"/>
                <w:szCs w:val="28"/>
              </w:rPr>
              <w:t>не включается время</w:t>
            </w:r>
            <w:r w:rsidRPr="00790534">
              <w:rPr>
                <w:rFonts w:ascii="Times New Roman" w:eastAsia="Calibri" w:hAnsi="Times New Roman" w:cs="Times New Roman"/>
                <w:sz w:val="28"/>
                <w:szCs w:val="28"/>
              </w:rPr>
              <w:t>, выделенное на подготовительные мероприятия (инструктаж участников, заполнение ими регистр</w:t>
            </w:r>
            <w:r w:rsidR="00E85AA9" w:rsidRPr="00790534">
              <w:rPr>
                <w:rFonts w:ascii="Times New Roman" w:eastAsia="Calibri" w:hAnsi="Times New Roman" w:cs="Times New Roman"/>
                <w:sz w:val="28"/>
                <w:szCs w:val="28"/>
              </w:rPr>
              <w:t xml:space="preserve">ационных полей бланков и др.), </w:t>
            </w:r>
            <w:r w:rsidRPr="00790534">
              <w:rPr>
                <w:rFonts w:ascii="Times New Roman" w:eastAsia="Calibri" w:hAnsi="Times New Roman" w:cs="Times New Roman"/>
                <w:sz w:val="28"/>
                <w:szCs w:val="28"/>
              </w:rPr>
              <w:t>а также на перенос ассистентом в стандартные бланки записи итогового сочинения (и</w:t>
            </w:r>
            <w:r w:rsidR="00236D34" w:rsidRPr="00790534">
              <w:rPr>
                <w:rFonts w:ascii="Times New Roman" w:eastAsia="Calibri" w:hAnsi="Times New Roman" w:cs="Times New Roman"/>
                <w:sz w:val="28"/>
                <w:szCs w:val="28"/>
              </w:rPr>
              <w:t>зложения), выполненного слепыми</w:t>
            </w:r>
            <w:r w:rsidR="00236D34" w:rsidRPr="00790534">
              <w:rPr>
                <w:rFonts w:ascii="Times New Roman" w:eastAsia="Calibri" w:hAnsi="Times New Roman" w:cs="Times New Roman"/>
                <w:sz w:val="28"/>
                <w:szCs w:val="28"/>
              </w:rPr>
              <w:br/>
            </w:r>
            <w:r w:rsidRPr="00790534">
              <w:rPr>
                <w:rFonts w:ascii="Times New Roman" w:eastAsia="Calibri" w:hAnsi="Times New Roman" w:cs="Times New Roman"/>
                <w:sz w:val="28"/>
                <w:szCs w:val="28"/>
              </w:rPr>
              <w:t>и слабовидящими участниками итогового сочин</w:t>
            </w:r>
            <w:r w:rsidR="00236D34" w:rsidRPr="00790534">
              <w:rPr>
                <w:rFonts w:ascii="Times New Roman" w:eastAsia="Calibri" w:hAnsi="Times New Roman" w:cs="Times New Roman"/>
                <w:sz w:val="28"/>
                <w:szCs w:val="28"/>
              </w:rPr>
              <w:t>ения (изложения)</w:t>
            </w:r>
            <w:r w:rsidR="00236D34" w:rsidRPr="00790534">
              <w:rPr>
                <w:rFonts w:ascii="Times New Roman" w:eastAsia="Calibri" w:hAnsi="Times New Roman" w:cs="Times New Roman"/>
                <w:sz w:val="28"/>
                <w:szCs w:val="28"/>
              </w:rPr>
              <w:br/>
            </w:r>
            <w:r w:rsidRPr="00790534">
              <w:rPr>
                <w:rFonts w:ascii="Times New Roman" w:eastAsia="Calibri" w:hAnsi="Times New Roman" w:cs="Times New Roman"/>
                <w:sz w:val="28"/>
                <w:szCs w:val="28"/>
              </w:rPr>
              <w:t>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2739A6" w:rsidRPr="00790534" w:rsidRDefault="006803C0">
            <w:pPr>
              <w:autoSpaceDE w:val="0"/>
              <w:autoSpaceDN w:val="0"/>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Для участников итогово</w:t>
            </w:r>
            <w:r w:rsidR="00A852D6" w:rsidRPr="00790534">
              <w:rPr>
                <w:rFonts w:ascii="Times New Roman" w:eastAsia="Calibri" w:hAnsi="Times New Roman" w:cs="Times New Roman"/>
                <w:sz w:val="28"/>
                <w:szCs w:val="28"/>
              </w:rPr>
              <w:t>го сочинения (изложения) с ОВЗ,</w:t>
            </w:r>
            <w:r w:rsidR="00A852D6" w:rsidRPr="00790534">
              <w:rPr>
                <w:rFonts w:ascii="Times New Roman" w:eastAsia="Calibri" w:hAnsi="Times New Roman" w:cs="Times New Roman"/>
                <w:sz w:val="28"/>
                <w:szCs w:val="28"/>
              </w:rPr>
              <w:br/>
            </w:r>
            <w:r w:rsidRPr="00790534">
              <w:rPr>
                <w:rFonts w:ascii="Times New Roman" w:eastAsia="Calibri" w:hAnsi="Times New Roman" w:cs="Times New Roman"/>
                <w:sz w:val="28"/>
                <w:szCs w:val="28"/>
              </w:rPr>
              <w:t>в том числе лиц, обучающихся</w:t>
            </w:r>
            <w:r w:rsidR="00A852D6" w:rsidRPr="00790534">
              <w:rPr>
                <w:rFonts w:ascii="Times New Roman" w:eastAsia="Calibri" w:hAnsi="Times New Roman" w:cs="Times New Roman"/>
                <w:sz w:val="28"/>
                <w:szCs w:val="28"/>
              </w:rPr>
              <w:t xml:space="preserve"> по состоянию здоровья на дому,</w:t>
            </w:r>
            <w:r w:rsidR="00A852D6" w:rsidRPr="00790534">
              <w:rPr>
                <w:rFonts w:ascii="Times New Roman" w:eastAsia="Calibri" w:hAnsi="Times New Roman" w:cs="Times New Roman"/>
                <w:sz w:val="28"/>
                <w:szCs w:val="28"/>
              </w:rPr>
              <w:br/>
            </w:r>
            <w:r w:rsidRPr="00790534">
              <w:rPr>
                <w:rFonts w:ascii="Times New Roman" w:eastAsia="Calibri" w:hAnsi="Times New Roman" w:cs="Times New Roman"/>
                <w:sz w:val="28"/>
                <w:szCs w:val="28"/>
              </w:rPr>
              <w:t xml:space="preserve">в медицинских организациях, участников итогового сочинения </w:t>
            </w:r>
            <w:r w:rsidRPr="00790534">
              <w:rPr>
                <w:rFonts w:ascii="Times New Roman" w:eastAsia="Calibri" w:hAnsi="Times New Roman" w:cs="Times New Roman"/>
                <w:sz w:val="28"/>
                <w:szCs w:val="28"/>
              </w:rPr>
              <w:lastRenderedPageBreak/>
              <w:t>(изложения) – детей-инвалидов и инвалидов продолжительность написания итогового сочинения (изложения) увеличивается на 1,5 часа.</w:t>
            </w:r>
          </w:p>
          <w:p w:rsidR="00236D34" w:rsidRPr="00790534" w:rsidRDefault="00A852D6" w:rsidP="00A852D6">
            <w:pPr>
              <w:autoSpaceDE w:val="0"/>
              <w:autoSpaceDN w:val="0"/>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Время, выделенное на приемы пищи и необходимые лечебные</w:t>
            </w:r>
            <w:r w:rsidRPr="00790534">
              <w:rPr>
                <w:rFonts w:ascii="Times New Roman" w:eastAsia="Calibri" w:hAnsi="Times New Roman" w:cs="Times New Roman"/>
                <w:sz w:val="28"/>
                <w:szCs w:val="28"/>
              </w:rPr>
              <w:br/>
              <w:t>и профилактические процедуры включается в общую продолжительность написания итогового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1.3.14. В случае 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w:t>
            </w:r>
            <w:r w:rsidRPr="00790534">
              <w:rPr>
                <w:rFonts w:ascii="Times New Roman" w:eastAsia="Calibri" w:hAnsi="Times New Roman" w:cs="Times New Roman"/>
                <w:sz w:val="28"/>
                <w:szCs w:val="28"/>
              </w:rPr>
              <w:t>. Членам комиссии по проведению итогового сочинения (изложения</w:t>
            </w:r>
            <w:r w:rsidR="00A852D6" w:rsidRPr="00790534">
              <w:rPr>
                <w:rFonts w:ascii="Times New Roman" w:eastAsia="Calibri" w:hAnsi="Times New Roman" w:cs="Times New Roman"/>
                <w:sz w:val="28"/>
                <w:szCs w:val="28"/>
              </w:rPr>
              <w:t>) необходимо вписать код работы</w:t>
            </w:r>
            <w:r w:rsidR="00A852D6" w:rsidRPr="00790534">
              <w:rPr>
                <w:rFonts w:ascii="Times New Roman" w:eastAsia="Calibri" w:hAnsi="Times New Roman" w:cs="Times New Roman"/>
                <w:sz w:val="28"/>
                <w:szCs w:val="28"/>
              </w:rPr>
              <w:br/>
            </w:r>
            <w:r w:rsidRPr="00790534">
              <w:rPr>
                <w:rFonts w:ascii="Times New Roman" w:eastAsia="Calibri" w:hAnsi="Times New Roman" w:cs="Times New Roman"/>
                <w:sz w:val="28"/>
                <w:szCs w:val="28"/>
              </w:rPr>
              <w:t xml:space="preserve">в </w:t>
            </w:r>
            <w:r w:rsidR="00C55743" w:rsidRPr="00790534">
              <w:rPr>
                <w:rFonts w:ascii="Times New Roman" w:eastAsia="Calibri" w:hAnsi="Times New Roman" w:cs="Times New Roman"/>
                <w:sz w:val="28"/>
                <w:szCs w:val="28"/>
              </w:rPr>
              <w:t>регистрационные поля дополнительного</w:t>
            </w:r>
            <w:r w:rsidRPr="00790534">
              <w:rPr>
                <w:rFonts w:ascii="Times New Roman" w:eastAsia="Calibri" w:hAnsi="Times New Roman" w:cs="Times New Roman"/>
                <w:sz w:val="28"/>
                <w:szCs w:val="28"/>
              </w:rPr>
              <w:t xml:space="preserve"> бланк</w:t>
            </w:r>
            <w:r w:rsidR="00C55743" w:rsidRPr="00790534">
              <w:rPr>
                <w:rFonts w:ascii="Times New Roman" w:eastAsia="Calibri" w:hAnsi="Times New Roman" w:cs="Times New Roman"/>
                <w:sz w:val="28"/>
                <w:szCs w:val="28"/>
              </w:rPr>
              <w:t>а</w:t>
            </w:r>
            <w:r w:rsidRPr="00790534">
              <w:rPr>
                <w:rFonts w:ascii="Times New Roman" w:eastAsia="Calibri" w:hAnsi="Times New Roman" w:cs="Times New Roman"/>
                <w:sz w:val="28"/>
                <w:szCs w:val="28"/>
              </w:rPr>
              <w:t xml:space="preserve"> записи (код работы должен совпадать с кодом работы на бланке регистрации). П</w:t>
            </w:r>
            <w:r w:rsidRPr="00790534">
              <w:rPr>
                <w:rFonts w:ascii="Times New Roman" w:hAnsi="Times New Roman" w:cs="Times New Roman"/>
                <w:sz w:val="28"/>
                <w:szCs w:val="28"/>
              </w:rPr>
              <w:t>о мере необходимости участникам итогового сочинения (изложения) выдаются дополнительные черновики.</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1.3.15. Во время проведения </w:t>
            </w:r>
            <w:r w:rsidR="00A852D6" w:rsidRPr="00790534">
              <w:rPr>
                <w:rFonts w:ascii="Times New Roman" w:hAnsi="Times New Roman" w:cs="Times New Roman"/>
                <w:sz w:val="28"/>
                <w:szCs w:val="28"/>
              </w:rPr>
              <w:t>итогового сочинения (изложения)</w:t>
            </w:r>
            <w:r w:rsidR="00A852D6" w:rsidRPr="00790534">
              <w:rPr>
                <w:rFonts w:ascii="Times New Roman" w:hAnsi="Times New Roman" w:cs="Times New Roman"/>
                <w:sz w:val="28"/>
                <w:szCs w:val="28"/>
              </w:rPr>
              <w:br/>
            </w:r>
            <w:r w:rsidRPr="00790534">
              <w:rPr>
                <w:rFonts w:ascii="Times New Roman" w:hAnsi="Times New Roman" w:cs="Times New Roman"/>
                <w:sz w:val="28"/>
                <w:szCs w:val="28"/>
              </w:rPr>
              <w:t xml:space="preserve">на рабочем столе участников помимо бланка регистрации и бланков записи (дополнительных бланков записи), находятся: </w:t>
            </w:r>
          </w:p>
          <w:p w:rsidR="00A852D6" w:rsidRPr="00790534" w:rsidRDefault="006803C0" w:rsidP="00A852D6">
            <w:pPr>
              <w:pStyle w:val="ad"/>
              <w:numPr>
                <w:ilvl w:val="0"/>
                <w:numId w:val="3"/>
              </w:numPr>
              <w:autoSpaceDE w:val="0"/>
              <w:autoSpaceDN w:val="0"/>
              <w:ind w:left="0"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ручка (гелевая или капиллярная </w:t>
            </w:r>
            <w:r w:rsidRPr="00790534">
              <w:rPr>
                <w:rFonts w:ascii="Times New Roman" w:hAnsi="Times New Roman" w:cs="Times New Roman"/>
                <w:b/>
                <w:bCs/>
                <w:sz w:val="28"/>
                <w:szCs w:val="28"/>
              </w:rPr>
              <w:t>с чернилами чёрного цвета</w:t>
            </w:r>
            <w:r w:rsidR="00A852D6" w:rsidRPr="00790534">
              <w:rPr>
                <w:rFonts w:ascii="Times New Roman" w:hAnsi="Times New Roman" w:cs="Times New Roman"/>
                <w:sz w:val="28"/>
                <w:szCs w:val="28"/>
              </w:rPr>
              <w:t>);</w:t>
            </w:r>
          </w:p>
          <w:p w:rsidR="00A852D6" w:rsidRPr="00790534" w:rsidRDefault="006803C0" w:rsidP="00A852D6">
            <w:pPr>
              <w:pStyle w:val="ad"/>
              <w:numPr>
                <w:ilvl w:val="0"/>
                <w:numId w:val="3"/>
              </w:numPr>
              <w:autoSpaceDE w:val="0"/>
              <w:autoSpaceDN w:val="0"/>
              <w:ind w:left="0" w:firstLine="708"/>
              <w:jc w:val="both"/>
              <w:rPr>
                <w:rFonts w:ascii="Times New Roman" w:hAnsi="Times New Roman" w:cs="Times New Roman"/>
                <w:sz w:val="28"/>
                <w:szCs w:val="28"/>
              </w:rPr>
            </w:pPr>
            <w:r w:rsidRPr="00790534">
              <w:rPr>
                <w:rFonts w:ascii="Times New Roman" w:hAnsi="Times New Roman" w:cs="Times New Roman"/>
                <w:sz w:val="28"/>
                <w:szCs w:val="28"/>
              </w:rPr>
              <w:t>документ, удостоверяющий личность;</w:t>
            </w:r>
          </w:p>
          <w:p w:rsidR="002739A6" w:rsidRPr="00790534" w:rsidRDefault="006803C0" w:rsidP="00A852D6">
            <w:pPr>
              <w:pStyle w:val="ad"/>
              <w:numPr>
                <w:ilvl w:val="0"/>
                <w:numId w:val="3"/>
              </w:numPr>
              <w:autoSpaceDE w:val="0"/>
              <w:autoSpaceDN w:val="0"/>
              <w:ind w:left="0" w:firstLine="708"/>
              <w:jc w:val="both"/>
              <w:rPr>
                <w:rFonts w:ascii="Times New Roman" w:hAnsi="Times New Roman" w:cs="Times New Roman"/>
                <w:sz w:val="28"/>
                <w:szCs w:val="28"/>
              </w:rPr>
            </w:pPr>
            <w:r w:rsidRPr="00790534">
              <w:rPr>
                <w:rFonts w:ascii="Times New Roman" w:eastAsia="Calibri" w:hAnsi="Times New Roman" w:cs="Times New Roman"/>
                <w:sz w:val="28"/>
                <w:szCs w:val="28"/>
              </w:rPr>
              <w:t xml:space="preserve">для участников итогового сочинения – орфографический словарь, выданный по месту </w:t>
            </w:r>
            <w:r w:rsidR="00A852D6" w:rsidRPr="00790534">
              <w:rPr>
                <w:rFonts w:ascii="Times New Roman" w:eastAsia="Calibri" w:hAnsi="Times New Roman" w:cs="Times New Roman"/>
                <w:sz w:val="28"/>
                <w:szCs w:val="28"/>
              </w:rPr>
              <w:t>проведения итогового сочинения;</w:t>
            </w:r>
            <w:r w:rsidRPr="00790534">
              <w:rPr>
                <w:rFonts w:ascii="Times New Roman" w:eastAsia="Calibri" w:hAnsi="Times New Roman" w:cs="Times New Roman"/>
                <w:sz w:val="28"/>
                <w:szCs w:val="28"/>
              </w:rPr>
              <w:t xml:space="preserve"> для участников итогового изложения – орфографический и толковый словари, выданные по месту проведения итогового изложения;</w:t>
            </w:r>
          </w:p>
          <w:p w:rsidR="002739A6" w:rsidRPr="00790534" w:rsidRDefault="006803C0">
            <w:pPr>
              <w:pStyle w:val="ad"/>
              <w:numPr>
                <w:ilvl w:val="0"/>
                <w:numId w:val="3"/>
              </w:numPr>
              <w:autoSpaceDE w:val="0"/>
              <w:autoSpaceDN w:val="0"/>
              <w:ind w:left="0" w:firstLine="708"/>
              <w:jc w:val="both"/>
              <w:rPr>
                <w:rFonts w:ascii="Times New Roman" w:hAnsi="Times New Roman" w:cs="Times New Roman"/>
                <w:sz w:val="28"/>
                <w:szCs w:val="28"/>
              </w:rPr>
            </w:pPr>
            <w:r w:rsidRPr="00790534">
              <w:rPr>
                <w:rFonts w:ascii="Times New Roman" w:hAnsi="Times New Roman" w:cs="Times New Roman"/>
                <w:sz w:val="28"/>
                <w:szCs w:val="28"/>
              </w:rPr>
              <w:t>лекарства (при необходимости);</w:t>
            </w:r>
          </w:p>
          <w:p w:rsidR="002739A6" w:rsidRPr="00790534" w:rsidRDefault="006803C0">
            <w:pPr>
              <w:pStyle w:val="ad"/>
              <w:numPr>
                <w:ilvl w:val="0"/>
                <w:numId w:val="3"/>
              </w:numPr>
              <w:autoSpaceDE w:val="0"/>
              <w:autoSpaceDN w:val="0"/>
              <w:ind w:left="0"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w:t>
            </w:r>
            <w:r w:rsidR="00A852D6" w:rsidRPr="00790534">
              <w:rPr>
                <w:rFonts w:ascii="Times New Roman" w:eastAsia="Calibri" w:hAnsi="Times New Roman" w:cs="Times New Roman"/>
                <w:sz w:val="28"/>
                <w:szCs w:val="28"/>
              </w:rPr>
              <w:t>итогового сочинения (изложения)</w:t>
            </w:r>
            <w:r w:rsidR="00A852D6" w:rsidRPr="00790534">
              <w:rPr>
                <w:rFonts w:ascii="Times New Roman" w:eastAsia="Calibri" w:hAnsi="Times New Roman" w:cs="Times New Roman"/>
                <w:sz w:val="28"/>
                <w:szCs w:val="28"/>
              </w:rPr>
              <w:br/>
            </w:r>
            <w:r w:rsidRPr="00790534">
              <w:rPr>
                <w:rFonts w:ascii="Times New Roman" w:eastAsia="Calibri" w:hAnsi="Times New Roman" w:cs="Times New Roman"/>
                <w:sz w:val="28"/>
                <w:szCs w:val="28"/>
              </w:rPr>
              <w:t>от написания ими итогового сочинения (изложения) (при необходимости);</w:t>
            </w:r>
          </w:p>
          <w:p w:rsidR="002739A6" w:rsidRPr="00790534" w:rsidRDefault="006803C0">
            <w:pPr>
              <w:pStyle w:val="ad"/>
              <w:numPr>
                <w:ilvl w:val="0"/>
                <w:numId w:val="3"/>
              </w:numPr>
              <w:autoSpaceDE w:val="0"/>
              <w:autoSpaceDN w:val="0"/>
              <w:ind w:left="0" w:firstLine="708"/>
              <w:jc w:val="both"/>
              <w:rPr>
                <w:rFonts w:ascii="Times New Roman" w:hAnsi="Times New Roman" w:cs="Times New Roman"/>
                <w:sz w:val="28"/>
                <w:szCs w:val="28"/>
              </w:rPr>
            </w:pPr>
            <w:r w:rsidRPr="00790534">
              <w:rPr>
                <w:rFonts w:ascii="Times New Roman" w:hAnsi="Times New Roman" w:cs="Times New Roman"/>
                <w:sz w:val="28"/>
                <w:szCs w:val="28"/>
              </w:rPr>
              <w:t>инструкция для участников и</w:t>
            </w:r>
            <w:r w:rsidR="00A852D6" w:rsidRPr="00790534">
              <w:rPr>
                <w:rFonts w:ascii="Times New Roman" w:hAnsi="Times New Roman" w:cs="Times New Roman"/>
                <w:sz w:val="28"/>
                <w:szCs w:val="28"/>
              </w:rPr>
              <w:t>тогового сочинения (изложения);</w:t>
            </w:r>
          </w:p>
          <w:p w:rsidR="002739A6" w:rsidRPr="00790534" w:rsidRDefault="006803C0">
            <w:pPr>
              <w:pStyle w:val="ad"/>
              <w:numPr>
                <w:ilvl w:val="0"/>
                <w:numId w:val="3"/>
              </w:numPr>
              <w:autoSpaceDE w:val="0"/>
              <w:autoSpaceDN w:val="0"/>
              <w:ind w:left="0"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черновики, выданные по месту проведения итогового сочинения (изложения); </w:t>
            </w:r>
          </w:p>
          <w:p w:rsidR="002739A6" w:rsidRPr="00790534" w:rsidRDefault="006803C0">
            <w:pPr>
              <w:pStyle w:val="ad"/>
              <w:numPr>
                <w:ilvl w:val="0"/>
                <w:numId w:val="3"/>
              </w:numPr>
              <w:autoSpaceDE w:val="0"/>
              <w:autoSpaceDN w:val="0"/>
              <w:ind w:left="0" w:firstLine="708"/>
              <w:jc w:val="both"/>
              <w:rPr>
                <w:rFonts w:ascii="Times New Roman" w:hAnsi="Times New Roman" w:cs="Times New Roman"/>
                <w:sz w:val="28"/>
                <w:szCs w:val="28"/>
              </w:rPr>
            </w:pPr>
            <w:r w:rsidRPr="00790534">
              <w:rPr>
                <w:rFonts w:ascii="Times New Roman" w:hAnsi="Times New Roman" w:cs="Times New Roman"/>
                <w:sz w:val="28"/>
                <w:szCs w:val="28"/>
              </w:rPr>
              <w:t>специальные технические средства (для участников итогового сочинения (изложения) с О</w:t>
            </w:r>
            <w:r w:rsidR="00A852D6" w:rsidRPr="00790534">
              <w:rPr>
                <w:rFonts w:ascii="Times New Roman" w:hAnsi="Times New Roman" w:cs="Times New Roman"/>
                <w:sz w:val="28"/>
                <w:szCs w:val="28"/>
              </w:rPr>
              <w:t>ВЗ, детей-инвалидов, инвалидов)</w:t>
            </w:r>
            <w:r w:rsidR="00A852D6" w:rsidRPr="00790534">
              <w:rPr>
                <w:rFonts w:ascii="Times New Roman" w:hAnsi="Times New Roman" w:cs="Times New Roman"/>
                <w:sz w:val="28"/>
                <w:szCs w:val="28"/>
              </w:rPr>
              <w:br/>
            </w:r>
            <w:r w:rsidRPr="00790534">
              <w:rPr>
                <w:rFonts w:ascii="Times New Roman" w:hAnsi="Times New Roman" w:cs="Times New Roman"/>
                <w:sz w:val="28"/>
                <w:szCs w:val="28"/>
              </w:rPr>
              <w:t>(при необходимости).</w:t>
            </w:r>
          </w:p>
          <w:p w:rsidR="002739A6" w:rsidRPr="00790534" w:rsidRDefault="006803C0">
            <w:pPr>
              <w:autoSpaceDE w:val="0"/>
              <w:autoSpaceDN w:val="0"/>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 xml:space="preserve">1.3.16. Во время проведения итогового сочинения (изложения) </w:t>
            </w:r>
            <w:r w:rsidRPr="00790534">
              <w:rPr>
                <w:rFonts w:ascii="Times New Roman" w:eastAsia="Calibri" w:hAnsi="Times New Roman" w:cs="Times New Roman"/>
                <w:b/>
                <w:bCs/>
                <w:sz w:val="28"/>
                <w:szCs w:val="28"/>
              </w:rPr>
              <w:t>участникам итогового сочинения (изложения) запрещено иметь при себе</w:t>
            </w:r>
            <w:r w:rsidRPr="00790534">
              <w:rPr>
                <w:rFonts w:ascii="Times New Roman" w:eastAsia="Calibri" w:hAnsi="Times New Roman" w:cs="Times New Roman"/>
                <w:sz w:val="28"/>
                <w:szCs w:val="28"/>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w:t>
            </w:r>
            <w:r w:rsidR="00A852D6" w:rsidRPr="00790534">
              <w:rPr>
                <w:rFonts w:ascii="Times New Roman" w:eastAsia="Calibri" w:hAnsi="Times New Roman" w:cs="Times New Roman"/>
                <w:sz w:val="28"/>
                <w:szCs w:val="28"/>
              </w:rPr>
              <w:t>ими литературными источниками).</w:t>
            </w:r>
          </w:p>
          <w:p w:rsidR="002739A6" w:rsidRPr="00790534" w:rsidRDefault="006803C0">
            <w:pPr>
              <w:autoSpaceDE w:val="0"/>
              <w:autoSpaceDN w:val="0"/>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 xml:space="preserve">Участники итогового сочинения (изложения), нарушившие </w:t>
            </w:r>
            <w:r w:rsidRPr="00790534">
              <w:rPr>
                <w:rFonts w:ascii="Times New Roman" w:eastAsia="Calibri" w:hAnsi="Times New Roman" w:cs="Times New Roman"/>
                <w:sz w:val="28"/>
                <w:szCs w:val="28"/>
              </w:rPr>
              <w:lastRenderedPageBreak/>
              <w:t>установленные требования, удаляются с итогового сочинения (изложения) членом комиссии по проведению и</w:t>
            </w:r>
            <w:r w:rsidR="00A852D6" w:rsidRPr="00790534">
              <w:rPr>
                <w:rFonts w:ascii="Times New Roman" w:eastAsia="Calibri" w:hAnsi="Times New Roman" w:cs="Times New Roman"/>
                <w:sz w:val="28"/>
                <w:szCs w:val="28"/>
              </w:rPr>
              <w:t>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6"/>
              </w:rPr>
            </w:pPr>
            <w:r w:rsidRPr="00790534">
              <w:rPr>
                <w:rFonts w:ascii="Times New Roman" w:eastAsia="Calibri" w:hAnsi="Times New Roman" w:cs="Times New Roman"/>
                <w:sz w:val="28"/>
                <w:szCs w:val="28"/>
              </w:rPr>
              <w:t xml:space="preserve">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w:t>
            </w:r>
            <w:r w:rsidR="00A852D6" w:rsidRPr="00790534">
              <w:rPr>
                <w:rFonts w:ascii="Times New Roman" w:eastAsia="Calibri" w:hAnsi="Times New Roman" w:cs="Times New Roman"/>
                <w:sz w:val="28"/>
                <w:szCs w:val="28"/>
              </w:rPr>
              <w:t>итогового сочинения (изложения)</w:t>
            </w:r>
            <w:r w:rsidR="00A852D6" w:rsidRPr="00790534">
              <w:rPr>
                <w:rFonts w:ascii="Times New Roman" w:eastAsia="Calibri" w:hAnsi="Times New Roman" w:cs="Times New Roman"/>
                <w:sz w:val="28"/>
                <w:szCs w:val="28"/>
              </w:rPr>
              <w:br/>
            </w:r>
            <w:r w:rsidRPr="00790534">
              <w:rPr>
                <w:rFonts w:ascii="Times New Roman" w:eastAsia="Calibri" w:hAnsi="Times New Roman" w:cs="Times New Roman"/>
                <w:sz w:val="28"/>
                <w:szCs w:val="28"/>
              </w:rPr>
              <w:t xml:space="preserve">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w:t>
            </w:r>
            <w:r w:rsidRPr="00790534">
              <w:rPr>
                <w:rFonts w:ascii="Times New Roman" w:hAnsi="Times New Roman" w:cs="Times New Roman"/>
                <w:sz w:val="28"/>
                <w:szCs w:val="26"/>
              </w:rPr>
              <w:t>отметки в поле «Удален» подтвер</w:t>
            </w:r>
            <w:r w:rsidR="00A852D6" w:rsidRPr="00790534">
              <w:rPr>
                <w:rFonts w:ascii="Times New Roman" w:hAnsi="Times New Roman" w:cs="Times New Roman"/>
                <w:sz w:val="28"/>
                <w:szCs w:val="26"/>
              </w:rPr>
              <w:t>ждается подписью члена комиссии</w:t>
            </w:r>
            <w:r w:rsidR="00A852D6" w:rsidRPr="00790534">
              <w:rPr>
                <w:rFonts w:ascii="Times New Roman" w:hAnsi="Times New Roman" w:cs="Times New Roman"/>
                <w:sz w:val="28"/>
                <w:szCs w:val="26"/>
              </w:rPr>
              <w:br/>
            </w:r>
            <w:r w:rsidRPr="00790534">
              <w:rPr>
                <w:rFonts w:ascii="Times New Roman" w:hAnsi="Times New Roman" w:cs="Times New Roman"/>
                <w:sz w:val="28"/>
                <w:szCs w:val="26"/>
              </w:rPr>
              <w:t>по проведению итогового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6"/>
              </w:rPr>
              <w:t xml:space="preserve">1.3.17. </w:t>
            </w:r>
            <w:r w:rsidRPr="00790534">
              <w:rPr>
                <w:rFonts w:ascii="Times New Roman" w:hAnsi="Times New Roman" w:cs="Times New Roman"/>
                <w:sz w:val="28"/>
                <w:szCs w:val="28"/>
              </w:rPr>
              <w:t xml:space="preserve">Во время проведения итогового сочинения (изложения) </w:t>
            </w:r>
            <w:r w:rsidRPr="00790534">
              <w:rPr>
                <w:rFonts w:ascii="Times New Roman" w:hAnsi="Times New Roman" w:cs="Times New Roman"/>
                <w:b/>
                <w:bCs/>
                <w:sz w:val="28"/>
                <w:szCs w:val="28"/>
              </w:rPr>
              <w:t>членам комиссии по проведению итогового сочинения (изложения) запрещено иметь при себе</w:t>
            </w:r>
            <w:r w:rsidR="007456B6" w:rsidRPr="00790534">
              <w:rPr>
                <w:rFonts w:ascii="Times New Roman" w:hAnsi="Times New Roman" w:cs="Times New Roman"/>
                <w:sz w:val="28"/>
                <w:szCs w:val="28"/>
              </w:rPr>
              <w:t xml:space="preserve"> средства связи, фото-, аудио-</w:t>
            </w:r>
            <w:r w:rsidR="007456B6" w:rsidRPr="00790534">
              <w:rPr>
                <w:rFonts w:ascii="Times New Roman" w:hAnsi="Times New Roman" w:cs="Times New Roman"/>
                <w:sz w:val="28"/>
                <w:szCs w:val="28"/>
              </w:rPr>
              <w:br/>
            </w:r>
            <w:r w:rsidRPr="00790534">
              <w:rPr>
                <w:rFonts w:ascii="Times New Roman" w:hAnsi="Times New Roman" w:cs="Times New Roman"/>
                <w:sz w:val="28"/>
                <w:szCs w:val="28"/>
              </w:rPr>
              <w:t>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2739A6" w:rsidRPr="00790534" w:rsidRDefault="006803C0">
            <w:pPr>
              <w:autoSpaceDE w:val="0"/>
              <w:autoSpaceDN w:val="0"/>
              <w:ind w:firstLine="708"/>
              <w:jc w:val="both"/>
              <w:rPr>
                <w:rFonts w:ascii="Times New Roman" w:eastAsia="Calibri" w:hAnsi="Times New Roman" w:cs="Times New Roman"/>
                <w:sz w:val="28"/>
                <w:szCs w:val="26"/>
              </w:rPr>
            </w:pPr>
            <w:r w:rsidRPr="00790534">
              <w:rPr>
                <w:rFonts w:ascii="Times New Roman" w:eastAsia="Calibri" w:hAnsi="Times New Roman" w:cs="Times New Roman"/>
                <w:sz w:val="28"/>
                <w:szCs w:val="26"/>
              </w:rPr>
              <w:t xml:space="preserve">Привлекаемым для проведения итогового сочинения (изложения) медицинским работникам </w:t>
            </w:r>
            <w:r w:rsidR="007456B6" w:rsidRPr="00790534">
              <w:rPr>
                <w:rFonts w:ascii="Times New Roman" w:eastAsia="Calibri" w:hAnsi="Times New Roman" w:cs="Times New Roman"/>
                <w:sz w:val="28"/>
                <w:szCs w:val="26"/>
              </w:rPr>
              <w:t>и при необходимости ассистентам</w:t>
            </w:r>
            <w:r w:rsidR="007456B6" w:rsidRPr="00790534">
              <w:rPr>
                <w:rFonts w:ascii="Times New Roman" w:eastAsia="Calibri" w:hAnsi="Times New Roman" w:cs="Times New Roman"/>
                <w:sz w:val="28"/>
                <w:szCs w:val="26"/>
              </w:rPr>
              <w:br/>
            </w:r>
            <w:r w:rsidRPr="00790534">
              <w:rPr>
                <w:rFonts w:ascii="Times New Roman" w:eastAsia="Calibri" w:hAnsi="Times New Roman" w:cs="Times New Roman"/>
                <w:sz w:val="28"/>
                <w:szCs w:val="26"/>
              </w:rPr>
              <w:t>для участников с ОВЗ, детей-инвалидов и инвалидов во время проведения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w:t>
            </w:r>
            <w:r w:rsidR="007456B6" w:rsidRPr="00790534">
              <w:rPr>
                <w:rFonts w:ascii="Times New Roman" w:eastAsia="Calibri" w:hAnsi="Times New Roman" w:cs="Times New Roman"/>
                <w:sz w:val="28"/>
                <w:szCs w:val="26"/>
              </w:rPr>
              <w:t>тогового сочинения (изложения),</w:t>
            </w:r>
            <w:r w:rsidR="007456B6" w:rsidRPr="00790534">
              <w:rPr>
                <w:rFonts w:ascii="Times New Roman" w:eastAsia="Calibri" w:hAnsi="Times New Roman" w:cs="Times New Roman"/>
                <w:sz w:val="28"/>
                <w:szCs w:val="26"/>
              </w:rPr>
              <w:br/>
            </w:r>
            <w:r w:rsidRPr="00790534">
              <w:rPr>
                <w:rFonts w:ascii="Times New Roman" w:eastAsia="Calibri" w:hAnsi="Times New Roman" w:cs="Times New Roman"/>
                <w:sz w:val="28"/>
                <w:szCs w:val="26"/>
              </w:rPr>
              <w:t>в том числе передавать и</w:t>
            </w:r>
            <w:r w:rsidR="007456B6" w:rsidRPr="00790534">
              <w:rPr>
                <w:rFonts w:ascii="Times New Roman" w:eastAsia="Calibri" w:hAnsi="Times New Roman" w:cs="Times New Roman"/>
                <w:sz w:val="28"/>
                <w:szCs w:val="26"/>
              </w:rPr>
              <w:t>м средства связи, фото-, аудио-</w:t>
            </w:r>
            <w:r w:rsidR="007456B6" w:rsidRPr="00790534">
              <w:rPr>
                <w:rFonts w:ascii="Times New Roman" w:eastAsia="Calibri" w:hAnsi="Times New Roman" w:cs="Times New Roman"/>
                <w:sz w:val="28"/>
                <w:szCs w:val="26"/>
              </w:rPr>
              <w:br/>
            </w:r>
            <w:r w:rsidRPr="00790534">
              <w:rPr>
                <w:rFonts w:ascii="Times New Roman" w:eastAsia="Calibri" w:hAnsi="Times New Roman" w:cs="Times New Roman"/>
                <w:sz w:val="28"/>
                <w:szCs w:val="26"/>
              </w:rPr>
              <w:t xml:space="preserve">и видеоаппаратуру, справочные материалы, письменные заметки и иные средства хранения и передачи информации, выносить из аудиторий (учебных кабинетов) и места проведения </w:t>
            </w:r>
            <w:r w:rsidR="007456B6" w:rsidRPr="00790534">
              <w:rPr>
                <w:rFonts w:ascii="Times New Roman" w:eastAsia="Calibri" w:hAnsi="Times New Roman" w:cs="Times New Roman"/>
                <w:sz w:val="28"/>
                <w:szCs w:val="26"/>
              </w:rPr>
              <w:t xml:space="preserve">итогового сочинения (изложения) </w:t>
            </w:r>
            <w:r w:rsidRPr="00790534">
              <w:rPr>
                <w:rFonts w:ascii="Times New Roman" w:eastAsia="Calibri" w:hAnsi="Times New Roman" w:cs="Times New Roman"/>
                <w:sz w:val="28"/>
                <w:szCs w:val="26"/>
              </w:rPr>
              <w:t xml:space="preserve">черновики, материалы </w:t>
            </w:r>
            <w:r w:rsidR="007456B6" w:rsidRPr="00790534">
              <w:rPr>
                <w:rFonts w:ascii="Times New Roman" w:eastAsia="Calibri" w:hAnsi="Times New Roman" w:cs="Times New Roman"/>
                <w:sz w:val="28"/>
                <w:szCs w:val="26"/>
              </w:rPr>
              <w:t>итогового сочинения (изложения)</w:t>
            </w:r>
            <w:r w:rsidR="007456B6" w:rsidRPr="00790534">
              <w:rPr>
                <w:rFonts w:ascii="Times New Roman" w:eastAsia="Calibri" w:hAnsi="Times New Roman" w:cs="Times New Roman"/>
                <w:sz w:val="28"/>
                <w:szCs w:val="26"/>
              </w:rPr>
              <w:br/>
            </w:r>
            <w:r w:rsidRPr="00790534">
              <w:rPr>
                <w:rFonts w:ascii="Times New Roman" w:eastAsia="Calibri" w:hAnsi="Times New Roman" w:cs="Times New Roman"/>
                <w:sz w:val="28"/>
                <w:szCs w:val="26"/>
              </w:rPr>
              <w:t>на бумажном и (или) электронном носителях (за исключением случаев, установленных пунктами 77 и 78 Порядка проведения ГИА), фотографировать материалы итогового сочинения (изложения), черновики (п.72 Порядка проведения ГИА).</w:t>
            </w:r>
          </w:p>
          <w:p w:rsidR="002739A6" w:rsidRPr="00790534" w:rsidRDefault="006803C0">
            <w:pPr>
              <w:autoSpaceDE w:val="0"/>
              <w:autoSpaceDN w:val="0"/>
              <w:ind w:firstLine="708"/>
              <w:jc w:val="both"/>
              <w:rPr>
                <w:rFonts w:ascii="Times New Roman" w:eastAsia="Calibri" w:hAnsi="Times New Roman" w:cs="Times New Roman"/>
                <w:sz w:val="28"/>
                <w:szCs w:val="26"/>
              </w:rPr>
            </w:pPr>
            <w:r w:rsidRPr="00790534">
              <w:rPr>
                <w:rFonts w:ascii="Times New Roman" w:hAnsi="Times New Roman" w:cs="Times New Roman"/>
                <w:sz w:val="28"/>
                <w:szCs w:val="28"/>
              </w:rPr>
              <w:t>Члену комиссии по проведению итогового сочинения (изложения) – техническому специ</w:t>
            </w:r>
            <w:r w:rsidRPr="00790534">
              <w:rPr>
                <w:rFonts w:ascii="Times New Roman" w:eastAsia="Calibri" w:hAnsi="Times New Roman" w:cs="Times New Roman"/>
                <w:sz w:val="28"/>
                <w:szCs w:val="28"/>
              </w:rPr>
              <w:t>алисту, оказывающему информационно-технологическую помощь, разрешается использование средств связи,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помещении для руководителя ОО</w:t>
            </w:r>
            <w:r w:rsidR="007456B6" w:rsidRPr="00790534">
              <w:rPr>
                <w:rFonts w:ascii="Times New Roman" w:eastAsia="Calibri" w:hAnsi="Times New Roman" w:cs="Times New Roman"/>
                <w:sz w:val="28"/>
                <w:szCs w:val="28"/>
              </w:rPr>
              <w:br/>
            </w:r>
            <w:r w:rsidRPr="00790534">
              <w:rPr>
                <w:rFonts w:ascii="Times New Roman" w:eastAsia="Calibri" w:hAnsi="Times New Roman" w:cs="Times New Roman"/>
                <w:sz w:val="28"/>
                <w:szCs w:val="26"/>
              </w:rPr>
              <w:t>(п.72 Порядка проведения ГИА).</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eastAsia="Calibri" w:hAnsi="Times New Roman" w:cs="Times New Roman"/>
                <w:sz w:val="28"/>
                <w:szCs w:val="26"/>
              </w:rPr>
              <w:t xml:space="preserve">1.3.18. </w:t>
            </w:r>
            <w:r w:rsidRPr="00790534">
              <w:rPr>
                <w:rFonts w:ascii="Times New Roman" w:hAnsi="Times New Roman" w:cs="Times New Roman"/>
                <w:sz w:val="28"/>
                <w:szCs w:val="28"/>
              </w:rPr>
              <w:t xml:space="preserve">В случае если участник </w:t>
            </w:r>
            <w:r w:rsidR="007456B6" w:rsidRPr="00790534">
              <w:rPr>
                <w:rFonts w:ascii="Times New Roman" w:hAnsi="Times New Roman" w:cs="Times New Roman"/>
                <w:sz w:val="28"/>
                <w:szCs w:val="28"/>
              </w:rPr>
              <w:t>итогового сочинения (изложения)</w:t>
            </w:r>
            <w:r w:rsidR="007456B6" w:rsidRPr="00790534">
              <w:rPr>
                <w:rFonts w:ascii="Times New Roman" w:hAnsi="Times New Roman" w:cs="Times New Roman"/>
                <w:sz w:val="28"/>
                <w:szCs w:val="28"/>
              </w:rPr>
              <w:br/>
            </w:r>
            <w:r w:rsidRPr="00790534">
              <w:rPr>
                <w:rFonts w:ascii="Times New Roman" w:hAnsi="Times New Roman" w:cs="Times New Roman"/>
                <w:sz w:val="28"/>
                <w:szCs w:val="28"/>
              </w:rPr>
              <w:t>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rsidR="002739A6" w:rsidRPr="00790534" w:rsidRDefault="006803C0" w:rsidP="007D1D6C">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lastRenderedPageBreak/>
              <w:t>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w:t>
            </w:r>
            <w:r w:rsidR="007D1D6C" w:rsidRPr="00790534">
              <w:rPr>
                <w:rFonts w:ascii="Times New Roman" w:hAnsi="Times New Roman" w:cs="Times New Roman"/>
                <w:sz w:val="28"/>
                <w:szCs w:val="28"/>
              </w:rPr>
              <w:t>го допуска указанных участников</w:t>
            </w:r>
            <w:r w:rsidR="007D1D6C" w:rsidRPr="00790534">
              <w:rPr>
                <w:rFonts w:ascii="Times New Roman" w:hAnsi="Times New Roman" w:cs="Times New Roman"/>
                <w:sz w:val="28"/>
                <w:szCs w:val="28"/>
              </w:rPr>
              <w:br/>
            </w:r>
            <w:r w:rsidRPr="00790534">
              <w:rPr>
                <w:rFonts w:ascii="Times New Roman" w:hAnsi="Times New Roman" w:cs="Times New Roman"/>
                <w:sz w:val="28"/>
                <w:szCs w:val="28"/>
              </w:rPr>
              <w:t>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4.3.19. За 30 минут и за 5 минут до окончания итогового сочинения (изложения) члены комиссии по проведению итогового сочинения (изложения) сообщают участникам </w:t>
            </w:r>
            <w:r w:rsidR="007D1D6C" w:rsidRPr="00790534">
              <w:rPr>
                <w:rFonts w:ascii="Times New Roman" w:hAnsi="Times New Roman" w:cs="Times New Roman"/>
                <w:sz w:val="28"/>
                <w:szCs w:val="28"/>
              </w:rPr>
              <w:t>итогового сочинения (изложения)</w:t>
            </w:r>
            <w:r w:rsidR="007D1D6C" w:rsidRPr="00790534">
              <w:rPr>
                <w:rFonts w:ascii="Times New Roman" w:hAnsi="Times New Roman" w:cs="Times New Roman"/>
                <w:sz w:val="28"/>
                <w:szCs w:val="28"/>
              </w:rPr>
              <w:br/>
            </w:r>
            <w:r w:rsidRPr="00790534">
              <w:rPr>
                <w:rFonts w:ascii="Times New Roman" w:hAnsi="Times New Roman" w:cs="Times New Roman"/>
                <w:sz w:val="28"/>
                <w:szCs w:val="28"/>
              </w:rPr>
              <w:t xml:space="preserve">о скором завершении написания </w:t>
            </w:r>
            <w:r w:rsidR="007D1D6C" w:rsidRPr="00790534">
              <w:rPr>
                <w:rFonts w:ascii="Times New Roman" w:hAnsi="Times New Roman" w:cs="Times New Roman"/>
                <w:sz w:val="28"/>
                <w:szCs w:val="28"/>
              </w:rPr>
              <w:t>итогового сочинения (изложения)</w:t>
            </w:r>
            <w:r w:rsidR="007D1D6C" w:rsidRPr="00790534">
              <w:rPr>
                <w:rFonts w:ascii="Times New Roman" w:hAnsi="Times New Roman" w:cs="Times New Roman"/>
                <w:sz w:val="28"/>
                <w:szCs w:val="28"/>
              </w:rPr>
              <w:br/>
            </w:r>
            <w:r w:rsidRPr="00790534">
              <w:rPr>
                <w:rFonts w:ascii="Times New Roman" w:hAnsi="Times New Roman" w:cs="Times New Roman"/>
                <w:sz w:val="28"/>
                <w:szCs w:val="28"/>
              </w:rPr>
              <w:t>и о необходимости перенести н</w:t>
            </w:r>
            <w:r w:rsidR="007D1D6C" w:rsidRPr="00790534">
              <w:rPr>
                <w:rFonts w:ascii="Times New Roman" w:hAnsi="Times New Roman" w:cs="Times New Roman"/>
                <w:sz w:val="28"/>
                <w:szCs w:val="28"/>
              </w:rPr>
              <w:t>аписанные сочинения (изложения)</w:t>
            </w:r>
            <w:r w:rsidR="007D1D6C" w:rsidRPr="00790534">
              <w:rPr>
                <w:rFonts w:ascii="Times New Roman" w:hAnsi="Times New Roman" w:cs="Times New Roman"/>
                <w:sz w:val="28"/>
                <w:szCs w:val="28"/>
              </w:rPr>
              <w:br/>
            </w:r>
            <w:r w:rsidRPr="00790534">
              <w:rPr>
                <w:rFonts w:ascii="Times New Roman" w:hAnsi="Times New Roman" w:cs="Times New Roman"/>
                <w:sz w:val="28"/>
                <w:szCs w:val="28"/>
              </w:rPr>
              <w:t>из черновиков в бланки записи (в том числе в дополнительные бланки записи).</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4.3.20.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4.3.21.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бланки регистрации, бланки записи (дополнительные бланки записи), черновики.</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4.3.22. Член комиссии по проведению итогового сочинения (изложения) ставит знак «Z» в о</w:t>
            </w:r>
            <w:r w:rsidR="007A24A5" w:rsidRPr="00790534">
              <w:rPr>
                <w:rFonts w:ascii="Times New Roman" w:hAnsi="Times New Roman" w:cs="Times New Roman"/>
                <w:sz w:val="28"/>
                <w:szCs w:val="28"/>
              </w:rPr>
              <w:t>бласти бланка записи</w:t>
            </w:r>
            <w:r w:rsidR="007A24A5" w:rsidRPr="00790534">
              <w:rPr>
                <w:rFonts w:ascii="Times New Roman" w:hAnsi="Times New Roman" w:cs="Times New Roman"/>
                <w:sz w:val="28"/>
                <w:szCs w:val="28"/>
              </w:rPr>
              <w:br/>
            </w:r>
            <w:r w:rsidRPr="00790534">
              <w:rPr>
                <w:rFonts w:ascii="Times New Roman" w:hAnsi="Times New Roman" w:cs="Times New Roman"/>
                <w:sz w:val="28"/>
                <w:szCs w:val="28"/>
              </w:rPr>
              <w:t>(или дополнительного бланка записи), оставшейся незаполненной.</w:t>
            </w:r>
          </w:p>
          <w:p w:rsidR="0056289D" w:rsidRPr="00790534" w:rsidRDefault="0056289D" w:rsidP="0056289D">
            <w:pPr>
              <w:autoSpaceDE w:val="0"/>
              <w:autoSpaceDN w:val="0"/>
              <w:ind w:firstLine="708"/>
              <w:jc w:val="both"/>
              <w:rPr>
                <w:rFonts w:ascii="Times New Roman" w:hAnsi="Times New Roman" w:cs="Times New Roman"/>
                <w:sz w:val="28"/>
              </w:rPr>
            </w:pPr>
            <w:r w:rsidRPr="00790534">
              <w:rPr>
                <w:rFonts w:ascii="Times New Roman" w:hAnsi="Times New Roman" w:cs="Times New Roman"/>
                <w:sz w:val="28"/>
              </w:rPr>
              <w:t>Как правило, данный знак «Z» свидетельствует о завершении написания итогового сочинения (изложения), которое оформляется</w:t>
            </w:r>
            <w:r w:rsidRPr="00790534">
              <w:rPr>
                <w:rFonts w:ascii="Times New Roman" w:hAnsi="Times New Roman" w:cs="Times New Roman"/>
                <w:sz w:val="28"/>
              </w:rPr>
              <w:br/>
              <w:t xml:space="preserve">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w:t>
            </w:r>
            <w:r w:rsidR="00B66319" w:rsidRPr="00790534">
              <w:rPr>
                <w:rFonts w:ascii="Times New Roman" w:hAnsi="Times New Roman" w:cs="Times New Roman"/>
                <w:sz w:val="28"/>
              </w:rPr>
              <w:t>сочинения</w:t>
            </w:r>
            <w:r w:rsidRPr="00790534">
              <w:rPr>
                <w:rFonts w:ascii="Times New Roman" w:hAnsi="Times New Roman" w:cs="Times New Roman"/>
                <w:sz w:val="28"/>
              </w:rPr>
              <w:t xml:space="preserve">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B66319" w:rsidRPr="00790534" w:rsidRDefault="0056289D" w:rsidP="00B66319">
            <w:pPr>
              <w:autoSpaceDE w:val="0"/>
              <w:autoSpaceDN w:val="0"/>
              <w:ind w:firstLine="708"/>
              <w:jc w:val="both"/>
              <w:rPr>
                <w:rFonts w:ascii="Times New Roman" w:eastAsia="Calibri" w:hAnsi="Times New Roman" w:cs="Times New Roman"/>
                <w:sz w:val="28"/>
              </w:rPr>
            </w:pPr>
            <w:r w:rsidRPr="00790534">
              <w:rPr>
                <w:rFonts w:ascii="Times New Roman" w:hAnsi="Times New Roman" w:cs="Times New Roman"/>
                <w:sz w:val="28"/>
              </w:rPr>
              <w:t xml:space="preserve">Указанный знак проставляется </w:t>
            </w:r>
            <w:r w:rsidRPr="00790534">
              <w:rPr>
                <w:rFonts w:ascii="Times New Roman" w:hAnsi="Times New Roman" w:cs="Times New Roman"/>
                <w:i/>
                <w:sz w:val="28"/>
              </w:rPr>
              <w:t>на последнем листе соответствующего бланка записи</w:t>
            </w:r>
            <w:r w:rsidRPr="00790534">
              <w:rPr>
                <w:rFonts w:ascii="Times New Roman" w:hAnsi="Times New Roman" w:cs="Times New Roman"/>
                <w:sz w:val="28"/>
              </w:rPr>
              <w:t xml:space="preserve">. Например, участник итогового сочинения (изложения) завершил написание итогового сочинения </w:t>
            </w:r>
            <w:r w:rsidRPr="00790534">
              <w:rPr>
                <w:rFonts w:ascii="Times New Roman" w:hAnsi="Times New Roman" w:cs="Times New Roman"/>
                <w:sz w:val="28"/>
              </w:rPr>
              <w:lastRenderedPageBreak/>
              <w:t>(изложения), оформил свое итоговое сочинение (изложение)</w:t>
            </w:r>
            <w:r w:rsidRPr="00790534">
              <w:rPr>
                <w:rFonts w:ascii="Times New Roman" w:hAnsi="Times New Roman" w:cs="Times New Roman"/>
                <w:sz w:val="28"/>
              </w:rPr>
              <w:br/>
              <w:t>на односторонних бланках записи Лист №1 и Лист №2 и одностороннем дополнительном бланке записи, таким образом, знак «Z» ставится</w:t>
            </w:r>
            <w:r w:rsidRPr="00790534">
              <w:rPr>
                <w:rFonts w:ascii="Times New Roman" w:hAnsi="Times New Roman" w:cs="Times New Roman"/>
                <w:sz w:val="28"/>
              </w:rPr>
              <w:br/>
              <w:t xml:space="preserve">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Лист №2 </w:t>
            </w:r>
            <w:r w:rsidRPr="00790534">
              <w:rPr>
                <w:rFonts w:ascii="Times New Roman" w:hAnsi="Times New Roman" w:cs="Times New Roman"/>
                <w:i/>
                <w:sz w:val="28"/>
              </w:rPr>
              <w:t>не</w:t>
            </w:r>
            <w:r w:rsidRPr="00790534">
              <w:rPr>
                <w:rFonts w:ascii="Times New Roman" w:hAnsi="Times New Roman" w:cs="Times New Roman"/>
                <w:sz w:val="28"/>
              </w:rPr>
              <w:t xml:space="preserve"> ставится, даже если на одностороннем бланке </w:t>
            </w:r>
            <w:r w:rsidR="00B66319" w:rsidRPr="00790534">
              <w:rPr>
                <w:rFonts w:ascii="Times New Roman" w:hAnsi="Times New Roman" w:cs="Times New Roman"/>
                <w:sz w:val="28"/>
              </w:rPr>
              <w:t xml:space="preserve">Лист №2 </w:t>
            </w:r>
            <w:r w:rsidRPr="00790534">
              <w:rPr>
                <w:rFonts w:ascii="Times New Roman" w:hAnsi="Times New Roman" w:cs="Times New Roman"/>
                <w:sz w:val="28"/>
              </w:rPr>
              <w:t>записи имеется небольшая незаполненная область</w:t>
            </w:r>
            <w:r w:rsidR="006803C0" w:rsidRPr="00790534">
              <w:rPr>
                <w:rFonts w:ascii="Times New Roman" w:eastAsia="Calibri" w:hAnsi="Times New Roman" w:cs="Times New Roman"/>
                <w:sz w:val="28"/>
              </w:rPr>
              <w:t>.</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4.3.23.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w:t>
            </w:r>
            <w:r w:rsidR="004962A3" w:rsidRPr="00790534">
              <w:rPr>
                <w:rFonts w:ascii="Times New Roman" w:hAnsi="Times New Roman" w:cs="Times New Roman"/>
                <w:sz w:val="28"/>
                <w:szCs w:val="28"/>
              </w:rPr>
              <w:t>(в случае если такие выдавались</w:t>
            </w:r>
            <w:r w:rsidR="004962A3" w:rsidRPr="00790534">
              <w:rPr>
                <w:rFonts w:ascii="Times New Roman" w:hAnsi="Times New Roman" w:cs="Times New Roman"/>
                <w:sz w:val="28"/>
                <w:szCs w:val="28"/>
              </w:rPr>
              <w:br/>
            </w:r>
            <w:r w:rsidRPr="00790534">
              <w:rPr>
                <w:rFonts w:ascii="Times New Roman" w:hAnsi="Times New Roman" w:cs="Times New Roman"/>
                <w:sz w:val="28"/>
                <w:szCs w:val="28"/>
              </w:rPr>
              <w:t>по запросу участника), которое было выдано участнику.</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4.3.24.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4.3.25. Собранные бланки регистрации, бланки записи (дополнительные бланки записи), че</w:t>
            </w:r>
            <w:r w:rsidR="00D77B8A" w:rsidRPr="00790534">
              <w:rPr>
                <w:rFonts w:ascii="Times New Roman" w:hAnsi="Times New Roman" w:cs="Times New Roman"/>
                <w:sz w:val="28"/>
                <w:szCs w:val="28"/>
              </w:rPr>
              <w:t>рновики, а также отчетные формы</w:t>
            </w:r>
            <w:r w:rsidR="00D77B8A" w:rsidRPr="00790534">
              <w:rPr>
                <w:rFonts w:ascii="Times New Roman" w:hAnsi="Times New Roman" w:cs="Times New Roman"/>
                <w:sz w:val="28"/>
                <w:szCs w:val="28"/>
              </w:rPr>
              <w:br/>
            </w:r>
            <w:r w:rsidRPr="00790534">
              <w:rPr>
                <w:rFonts w:ascii="Times New Roman" w:hAnsi="Times New Roman" w:cs="Times New Roman"/>
                <w:sz w:val="28"/>
                <w:szCs w:val="28"/>
              </w:rPr>
              <w:t>для проведения итогового сочин</w:t>
            </w:r>
            <w:r w:rsidR="00D77B8A" w:rsidRPr="00790534">
              <w:rPr>
                <w:rFonts w:ascii="Times New Roman" w:hAnsi="Times New Roman" w:cs="Times New Roman"/>
                <w:sz w:val="28"/>
                <w:szCs w:val="28"/>
              </w:rPr>
              <w:t>ения (изложения) члены комиссии</w:t>
            </w:r>
            <w:r w:rsidR="00D77B8A" w:rsidRPr="00790534">
              <w:rPr>
                <w:rFonts w:ascii="Times New Roman" w:hAnsi="Times New Roman" w:cs="Times New Roman"/>
                <w:sz w:val="28"/>
                <w:szCs w:val="28"/>
              </w:rPr>
              <w:br/>
            </w:r>
            <w:r w:rsidRPr="00790534">
              <w:rPr>
                <w:rFonts w:ascii="Times New Roman" w:hAnsi="Times New Roman" w:cs="Times New Roman"/>
                <w:sz w:val="28"/>
                <w:szCs w:val="28"/>
              </w:rPr>
              <w:t>по проведению итогового сочинения (изложения) передают руководителю ОО.</w:t>
            </w:r>
          </w:p>
          <w:p w:rsidR="002739A6" w:rsidRPr="00790534" w:rsidRDefault="006803C0">
            <w:pPr>
              <w:autoSpaceDE w:val="0"/>
              <w:autoSpaceDN w:val="0"/>
              <w:ind w:firstLine="708"/>
              <w:jc w:val="both"/>
              <w:rPr>
                <w:rFonts w:ascii="Times New Roman" w:eastAsia="Calibri" w:hAnsi="Times New Roman" w:cs="Times New Roman"/>
                <w:sz w:val="28"/>
                <w:szCs w:val="28"/>
              </w:rPr>
            </w:pPr>
            <w:r w:rsidRPr="00790534">
              <w:rPr>
                <w:rFonts w:ascii="Times New Roman" w:hAnsi="Times New Roman" w:cs="Times New Roman"/>
                <w:sz w:val="28"/>
                <w:szCs w:val="28"/>
              </w:rPr>
              <w:t>Руководитель ОО обеспечивает пере</w:t>
            </w:r>
            <w:r w:rsidR="00D77B8A" w:rsidRPr="00790534">
              <w:rPr>
                <w:rFonts w:ascii="Times New Roman" w:eastAsia="Calibri" w:hAnsi="Times New Roman" w:cs="Times New Roman"/>
                <w:sz w:val="28"/>
                <w:szCs w:val="28"/>
              </w:rPr>
              <w:t>дачу бланков участников,</w:t>
            </w:r>
            <w:r w:rsidR="00D77B8A" w:rsidRPr="00790534">
              <w:rPr>
                <w:rFonts w:ascii="Times New Roman" w:eastAsia="Calibri" w:hAnsi="Times New Roman" w:cs="Times New Roman"/>
                <w:sz w:val="28"/>
                <w:szCs w:val="28"/>
              </w:rPr>
              <w:br/>
            </w:r>
            <w:r w:rsidR="0006256B" w:rsidRPr="00790534">
              <w:rPr>
                <w:rFonts w:ascii="Times New Roman" w:eastAsia="Calibri" w:hAnsi="Times New Roman" w:cs="Times New Roman"/>
                <w:sz w:val="28"/>
                <w:szCs w:val="28"/>
              </w:rPr>
              <w:t xml:space="preserve">а также </w:t>
            </w:r>
            <w:r w:rsidRPr="00790534">
              <w:rPr>
                <w:rFonts w:ascii="Times New Roman" w:eastAsia="Calibri" w:hAnsi="Times New Roman" w:cs="Times New Roman"/>
                <w:sz w:val="28"/>
                <w:szCs w:val="28"/>
              </w:rPr>
              <w:t xml:space="preserve">отчетных форм для проведения итогового сочинения (изложения) в РЦОИ для осуществления проверки </w:t>
            </w:r>
            <w:r w:rsidRPr="00790534">
              <w:rPr>
                <w:rFonts w:ascii="Times New Roman" w:hAnsi="Times New Roman" w:cs="Times New Roman"/>
                <w:sz w:val="28"/>
              </w:rPr>
              <w:t>и обработки бланков</w:t>
            </w:r>
            <w:r w:rsidRPr="00790534">
              <w:rPr>
                <w:rFonts w:ascii="Times New Roman" w:eastAsia="Calibri" w:hAnsi="Times New Roman" w:cs="Times New Roman"/>
                <w:sz w:val="28"/>
                <w:szCs w:val="28"/>
              </w:rPr>
              <w:t xml:space="preserve"> итогового сочинения (изложения)</w:t>
            </w:r>
            <w:r w:rsidR="00D77B8A" w:rsidRPr="00790534">
              <w:rPr>
                <w:rFonts w:ascii="Times New Roman" w:eastAsia="Calibri" w:hAnsi="Times New Roman" w:cs="Times New Roman"/>
                <w:sz w:val="28"/>
                <w:szCs w:val="28"/>
              </w:rPr>
              <w:t xml:space="preserve"> в порядке, установленном схемой организации</w:t>
            </w:r>
            <w:r w:rsidR="00D77B8A" w:rsidRPr="00790534">
              <w:rPr>
                <w:rFonts w:ascii="Times New Roman" w:eastAsia="Calibri" w:hAnsi="Times New Roman" w:cs="Times New Roman"/>
                <w:sz w:val="28"/>
                <w:szCs w:val="28"/>
              </w:rPr>
              <w:br/>
              <w:t>и проведения итогового сочинения (изложения) в Ивановской области</w:t>
            </w:r>
            <w:r w:rsidR="00D77B8A" w:rsidRPr="00790534">
              <w:rPr>
                <w:rFonts w:ascii="Times New Roman" w:eastAsia="Calibri" w:hAnsi="Times New Roman" w:cs="Times New Roman"/>
                <w:sz w:val="28"/>
                <w:szCs w:val="28"/>
              </w:rPr>
              <w:br/>
              <w:t>на текущий учебный год</w:t>
            </w:r>
            <w:r w:rsidRPr="00790534">
              <w:rPr>
                <w:rFonts w:ascii="Times New Roman" w:eastAsia="Calibri" w:hAnsi="Times New Roman" w:cs="Times New Roman"/>
                <w:sz w:val="28"/>
                <w:szCs w:val="28"/>
              </w:rPr>
              <w:t>.</w:t>
            </w:r>
          </w:p>
          <w:p w:rsidR="002739A6" w:rsidRPr="00790534" w:rsidRDefault="006803C0" w:rsidP="009F10F3">
            <w:pPr>
              <w:autoSpaceDE w:val="0"/>
              <w:autoSpaceDN w:val="0"/>
              <w:ind w:firstLine="708"/>
              <w:jc w:val="both"/>
              <w:rPr>
                <w:rFonts w:ascii="Times New Roman" w:hAnsi="Times New Roman" w:cs="Times New Roman"/>
                <w:sz w:val="28"/>
              </w:rPr>
            </w:pPr>
            <w:r w:rsidRPr="00790534">
              <w:rPr>
                <w:rFonts w:ascii="Times New Roman" w:hAnsi="Times New Roman" w:cs="Times New Roman"/>
                <w:sz w:val="28"/>
                <w:szCs w:val="28"/>
              </w:rPr>
              <w:t xml:space="preserve">4.3.26. </w:t>
            </w:r>
            <w:r w:rsidRPr="00790534">
              <w:rPr>
                <w:rFonts w:ascii="Times New Roman" w:hAnsi="Times New Roman" w:cs="Times New Roman"/>
                <w:sz w:val="28"/>
              </w:rPr>
              <w:t>В случае сдачи итогового сочинения (изложения) участником в устной форме необходимо обра</w:t>
            </w:r>
            <w:r w:rsidR="00E97D14" w:rsidRPr="00790534">
              <w:rPr>
                <w:rFonts w:ascii="Times New Roman" w:hAnsi="Times New Roman" w:cs="Times New Roman"/>
                <w:sz w:val="28"/>
              </w:rPr>
              <w:t>тить внимание на то, что в поле</w:t>
            </w:r>
            <w:r w:rsidR="00E97D14" w:rsidRPr="00790534">
              <w:rPr>
                <w:rFonts w:ascii="Times New Roman" w:hAnsi="Times New Roman" w:cs="Times New Roman"/>
                <w:sz w:val="28"/>
              </w:rPr>
              <w:br/>
            </w:r>
            <w:r w:rsidRPr="00790534">
              <w:rPr>
                <w:rFonts w:ascii="Times New Roman" w:hAnsi="Times New Roman" w:cs="Times New Roman"/>
                <w:sz w:val="28"/>
              </w:rPr>
              <w:t xml:space="preserve">«В устной форме» должна быть проставлена отметка «Х», подтверждённая подписью члена комиссии по проведению итогового сочинения (изложения), для </w:t>
            </w:r>
            <w:r w:rsidR="00E97D14" w:rsidRPr="00790534">
              <w:rPr>
                <w:rFonts w:ascii="Times New Roman" w:hAnsi="Times New Roman" w:cs="Times New Roman"/>
                <w:sz w:val="28"/>
              </w:rPr>
              <w:t>последующей корректной проверки</w:t>
            </w:r>
            <w:r w:rsidR="00E97D14" w:rsidRPr="00790534">
              <w:rPr>
                <w:rFonts w:ascii="Times New Roman" w:hAnsi="Times New Roman" w:cs="Times New Roman"/>
                <w:sz w:val="28"/>
              </w:rPr>
              <w:br/>
            </w:r>
            <w:r w:rsidRPr="00790534">
              <w:rPr>
                <w:rFonts w:ascii="Times New Roman" w:hAnsi="Times New Roman" w:cs="Times New Roman"/>
                <w:sz w:val="28"/>
              </w:rPr>
              <w:t>и обработки бланков итогового сочинения (изложения) такого участника.</w:t>
            </w:r>
            <w:bookmarkEnd w:id="0"/>
          </w:p>
        </w:tc>
      </w:tr>
    </w:tbl>
    <w:p w:rsidR="002739A6" w:rsidRPr="00790534" w:rsidRDefault="002739A6">
      <w:pPr>
        <w:spacing w:after="0" w:line="240" w:lineRule="auto"/>
        <w:contextualSpacing/>
        <w:jc w:val="center"/>
        <w:rPr>
          <w:rFonts w:ascii="Times New Roman" w:hAnsi="Times New Roman" w:cs="Times New Roman"/>
          <w:b/>
          <w:sz w:val="6"/>
        </w:rPr>
      </w:pPr>
      <w:bookmarkStart w:id="1" w:name="_GoBack"/>
      <w:bookmarkEnd w:id="1"/>
    </w:p>
    <w:sectPr w:rsidR="002739A6" w:rsidRPr="00790534">
      <w:headerReference w:type="default" r:id="rId7"/>
      <w:headerReference w:type="first" r:id="rId8"/>
      <w:pgSz w:w="11906" w:h="16838"/>
      <w:pgMar w:top="1134" w:right="1276" w:bottom="1134" w:left="1559"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9D" w:rsidRDefault="0056289D">
      <w:pPr>
        <w:spacing w:after="0" w:line="240" w:lineRule="auto"/>
      </w:pPr>
      <w:r>
        <w:separator/>
      </w:r>
    </w:p>
  </w:endnote>
  <w:endnote w:type="continuationSeparator" w:id="0">
    <w:p w:rsidR="0056289D" w:rsidRDefault="0056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9D" w:rsidRDefault="0056289D">
      <w:pPr>
        <w:spacing w:after="0" w:line="240" w:lineRule="auto"/>
      </w:pPr>
      <w:r>
        <w:separator/>
      </w:r>
    </w:p>
  </w:footnote>
  <w:footnote w:type="continuationSeparator" w:id="0">
    <w:p w:rsidR="0056289D" w:rsidRDefault="00562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docPartObj>
        <w:docPartGallery w:val="Page Numbers (Top of Page)"/>
        <w:docPartUnique/>
      </w:docPartObj>
    </w:sdtPr>
    <w:sdtEndPr>
      <w:rPr>
        <w:rFonts w:ascii="Times New Roman" w:hAnsi="Times New Roman"/>
        <w:sz w:val="20"/>
      </w:rPr>
    </w:sdtEndPr>
    <w:sdtContent>
      <w:p w:rsidR="0056289D" w:rsidRDefault="0056289D">
        <w:pPr>
          <w:pStyle w:val="a5"/>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951DAF">
          <w:rPr>
            <w:rFonts w:ascii="Times New Roman" w:hAnsi="Times New Roman"/>
            <w:noProof/>
            <w:sz w:val="20"/>
          </w:rPr>
          <w:t>11</w:t>
        </w:r>
        <w:r>
          <w:rPr>
            <w:rFonts w:ascii="Times New Roman" w:hAnsi="Times New Roman"/>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12324"/>
      <w:docPartObj>
        <w:docPartGallery w:val="Page Numbers (Top of Page)"/>
        <w:docPartUnique/>
      </w:docPartObj>
    </w:sdtPr>
    <w:sdtEndPr>
      <w:rPr>
        <w:rFonts w:ascii="Times New Roman" w:hAnsi="Times New Roman"/>
        <w:sz w:val="20"/>
      </w:rPr>
    </w:sdtEndPr>
    <w:sdtContent>
      <w:p w:rsidR="0056289D" w:rsidRDefault="0056289D">
        <w:pPr>
          <w:pStyle w:val="a5"/>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951DAF">
          <w:rPr>
            <w:rFonts w:ascii="Times New Roman" w:hAnsi="Times New Roman"/>
            <w:noProof/>
            <w:sz w:val="20"/>
          </w:rPr>
          <w:t>3</w:t>
        </w:r>
        <w:r>
          <w:rPr>
            <w:rFonts w:ascii="Times New Roman" w:hAnsi="Times New Roman"/>
            <w:sz w:val="20"/>
          </w:rPr>
          <w:fldChar w:fldCharType="end"/>
        </w:r>
      </w:p>
    </w:sdtContent>
  </w:sdt>
  <w:p w:rsidR="0056289D" w:rsidRDefault="005628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84D"/>
    <w:multiLevelType w:val="hybridMultilevel"/>
    <w:tmpl w:val="A4389014"/>
    <w:lvl w:ilvl="0" w:tplc="80220E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60003"/>
    <w:multiLevelType w:val="hybridMultilevel"/>
    <w:tmpl w:val="4ECA1C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FA30AC"/>
    <w:multiLevelType w:val="hybridMultilevel"/>
    <w:tmpl w:val="C2C22896"/>
    <w:lvl w:ilvl="0" w:tplc="5B06639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C274E6"/>
    <w:multiLevelType w:val="hybridMultilevel"/>
    <w:tmpl w:val="F2F4411E"/>
    <w:lvl w:ilvl="0" w:tplc="5B066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13AB7"/>
    <w:multiLevelType w:val="hybridMultilevel"/>
    <w:tmpl w:val="8B0A9C9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975E8"/>
    <w:multiLevelType w:val="hybridMultilevel"/>
    <w:tmpl w:val="0DEEE144"/>
    <w:lvl w:ilvl="0" w:tplc="7628664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C51016"/>
    <w:multiLevelType w:val="hybridMultilevel"/>
    <w:tmpl w:val="9E106708"/>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1E7C01"/>
    <w:multiLevelType w:val="hybridMultilevel"/>
    <w:tmpl w:val="E85EE7BE"/>
    <w:lvl w:ilvl="0" w:tplc="80220E58">
      <w:start w:val="1"/>
      <w:numFmt w:val="bullet"/>
      <w:lvlText w:val=""/>
      <w:lvlJc w:val="left"/>
      <w:pPr>
        <w:ind w:left="720" w:hanging="360"/>
      </w:pPr>
      <w:rPr>
        <w:rFonts w:ascii="Symbol" w:hAnsi="Symbol" w:hint="default"/>
      </w:rPr>
    </w:lvl>
    <w:lvl w:ilvl="1" w:tplc="263AC2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F74EB"/>
    <w:multiLevelType w:val="hybridMultilevel"/>
    <w:tmpl w:val="679A1444"/>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5F0A69"/>
    <w:multiLevelType w:val="hybridMultilevel"/>
    <w:tmpl w:val="21D67D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9C047F"/>
    <w:multiLevelType w:val="hybridMultilevel"/>
    <w:tmpl w:val="2FD21AD4"/>
    <w:lvl w:ilvl="0" w:tplc="76286642">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AC7EED"/>
    <w:multiLevelType w:val="hybridMultilevel"/>
    <w:tmpl w:val="6AF0151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B369A"/>
    <w:multiLevelType w:val="hybridMultilevel"/>
    <w:tmpl w:val="DDA23BEA"/>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EC32A4"/>
    <w:multiLevelType w:val="hybridMultilevel"/>
    <w:tmpl w:val="DC60FC78"/>
    <w:lvl w:ilvl="0" w:tplc="76286642">
      <w:start w:val="1"/>
      <w:numFmt w:val="bullet"/>
      <w:lvlText w:val=""/>
      <w:lvlJc w:val="left"/>
      <w:pPr>
        <w:ind w:left="1712" w:hanging="360"/>
      </w:pPr>
      <w:rPr>
        <w:rFonts w:ascii="Symbol" w:hAnsi="Symbol" w:hint="default"/>
        <w:color w:val="auto"/>
      </w:rPr>
    </w:lvl>
    <w:lvl w:ilvl="1" w:tplc="76286642">
      <w:start w:val="1"/>
      <w:numFmt w:val="bullet"/>
      <w:lvlText w:val=""/>
      <w:lvlJc w:val="left"/>
      <w:pPr>
        <w:ind w:left="2432" w:hanging="360"/>
      </w:pPr>
      <w:rPr>
        <w:rFonts w:ascii="Symbol" w:hAnsi="Symbol" w:hint="default"/>
        <w:color w:val="auto"/>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nsid w:val="31704970"/>
    <w:multiLevelType w:val="hybridMultilevel"/>
    <w:tmpl w:val="1680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0126B"/>
    <w:multiLevelType w:val="hybridMultilevel"/>
    <w:tmpl w:val="B11E61C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F7B3B"/>
    <w:multiLevelType w:val="hybridMultilevel"/>
    <w:tmpl w:val="CBEE2612"/>
    <w:lvl w:ilvl="0" w:tplc="C2D04558">
      <w:start w:val="1"/>
      <w:numFmt w:val="decimal"/>
      <w:lvlText w:val="%1."/>
      <w:lvlJc w:val="left"/>
      <w:pPr>
        <w:ind w:left="532" w:hanging="269"/>
      </w:pPr>
      <w:rPr>
        <w:rFonts w:ascii="Times New Roman" w:eastAsia="Times New Roman" w:hAnsi="Times New Roman" w:cs="Times New Roman" w:hint="default"/>
        <w:w w:val="99"/>
        <w:sz w:val="28"/>
        <w:szCs w:val="26"/>
        <w:lang w:val="ru-RU" w:eastAsia="en-US" w:bidi="ar-SA"/>
      </w:rPr>
    </w:lvl>
    <w:lvl w:ilvl="1" w:tplc="03728AD4">
      <w:numFmt w:val="bullet"/>
      <w:lvlText w:val="•"/>
      <w:lvlJc w:val="left"/>
      <w:pPr>
        <w:ind w:left="5060" w:hanging="269"/>
      </w:pPr>
      <w:rPr>
        <w:rFonts w:hint="default"/>
        <w:lang w:val="ru-RU" w:eastAsia="en-US" w:bidi="ar-SA"/>
      </w:rPr>
    </w:lvl>
    <w:lvl w:ilvl="2" w:tplc="84401A1C">
      <w:numFmt w:val="bullet"/>
      <w:lvlText w:val="•"/>
      <w:lvlJc w:val="left"/>
      <w:pPr>
        <w:ind w:left="5720" w:hanging="269"/>
      </w:pPr>
      <w:rPr>
        <w:rFonts w:hint="default"/>
        <w:lang w:val="ru-RU" w:eastAsia="en-US" w:bidi="ar-SA"/>
      </w:rPr>
    </w:lvl>
    <w:lvl w:ilvl="3" w:tplc="FE162046">
      <w:numFmt w:val="bullet"/>
      <w:lvlText w:val="•"/>
      <w:lvlJc w:val="left"/>
      <w:pPr>
        <w:ind w:left="6381" w:hanging="269"/>
      </w:pPr>
      <w:rPr>
        <w:rFonts w:hint="default"/>
        <w:lang w:val="ru-RU" w:eastAsia="en-US" w:bidi="ar-SA"/>
      </w:rPr>
    </w:lvl>
    <w:lvl w:ilvl="4" w:tplc="60506AC0">
      <w:numFmt w:val="bullet"/>
      <w:lvlText w:val="•"/>
      <w:lvlJc w:val="left"/>
      <w:pPr>
        <w:ind w:left="7042" w:hanging="269"/>
      </w:pPr>
      <w:rPr>
        <w:rFonts w:hint="default"/>
        <w:lang w:val="ru-RU" w:eastAsia="en-US" w:bidi="ar-SA"/>
      </w:rPr>
    </w:lvl>
    <w:lvl w:ilvl="5" w:tplc="C3FAF90C">
      <w:numFmt w:val="bullet"/>
      <w:lvlText w:val="•"/>
      <w:lvlJc w:val="left"/>
      <w:pPr>
        <w:ind w:left="7702" w:hanging="269"/>
      </w:pPr>
      <w:rPr>
        <w:rFonts w:hint="default"/>
        <w:lang w:val="ru-RU" w:eastAsia="en-US" w:bidi="ar-SA"/>
      </w:rPr>
    </w:lvl>
    <w:lvl w:ilvl="6" w:tplc="D30E80B2">
      <w:numFmt w:val="bullet"/>
      <w:lvlText w:val="•"/>
      <w:lvlJc w:val="left"/>
      <w:pPr>
        <w:ind w:left="8363" w:hanging="269"/>
      </w:pPr>
      <w:rPr>
        <w:rFonts w:hint="default"/>
        <w:lang w:val="ru-RU" w:eastAsia="en-US" w:bidi="ar-SA"/>
      </w:rPr>
    </w:lvl>
    <w:lvl w:ilvl="7" w:tplc="D054A794">
      <w:numFmt w:val="bullet"/>
      <w:lvlText w:val="•"/>
      <w:lvlJc w:val="left"/>
      <w:pPr>
        <w:ind w:left="9024" w:hanging="269"/>
      </w:pPr>
      <w:rPr>
        <w:rFonts w:hint="default"/>
        <w:lang w:val="ru-RU" w:eastAsia="en-US" w:bidi="ar-SA"/>
      </w:rPr>
    </w:lvl>
    <w:lvl w:ilvl="8" w:tplc="6A666AEC">
      <w:numFmt w:val="bullet"/>
      <w:lvlText w:val="•"/>
      <w:lvlJc w:val="left"/>
      <w:pPr>
        <w:ind w:left="9684" w:hanging="269"/>
      </w:pPr>
      <w:rPr>
        <w:rFonts w:hint="default"/>
        <w:lang w:val="ru-RU" w:eastAsia="en-US" w:bidi="ar-SA"/>
      </w:rPr>
    </w:lvl>
  </w:abstractNum>
  <w:abstractNum w:abstractNumId="17">
    <w:nsid w:val="37FD2AD9"/>
    <w:multiLevelType w:val="hybridMultilevel"/>
    <w:tmpl w:val="00CA918A"/>
    <w:lvl w:ilvl="0" w:tplc="80220E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DCB5BDE"/>
    <w:multiLevelType w:val="hybridMultilevel"/>
    <w:tmpl w:val="CDACC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F92A56"/>
    <w:multiLevelType w:val="hybridMultilevel"/>
    <w:tmpl w:val="B9AEE1EE"/>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3C508B"/>
    <w:multiLevelType w:val="hybridMultilevel"/>
    <w:tmpl w:val="788ABB7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3B1140"/>
    <w:multiLevelType w:val="hybridMultilevel"/>
    <w:tmpl w:val="157207AA"/>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910F40"/>
    <w:multiLevelType w:val="hybridMultilevel"/>
    <w:tmpl w:val="8B8613FE"/>
    <w:lvl w:ilvl="0" w:tplc="263AC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0E791A"/>
    <w:multiLevelType w:val="hybridMultilevel"/>
    <w:tmpl w:val="85323D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E9614D"/>
    <w:multiLevelType w:val="hybridMultilevel"/>
    <w:tmpl w:val="3CA866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980B08"/>
    <w:multiLevelType w:val="hybridMultilevel"/>
    <w:tmpl w:val="B4442626"/>
    <w:lvl w:ilvl="0" w:tplc="ACE68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DF5B25"/>
    <w:multiLevelType w:val="hybridMultilevel"/>
    <w:tmpl w:val="AAB09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3C08DD"/>
    <w:multiLevelType w:val="hybridMultilevel"/>
    <w:tmpl w:val="84900D38"/>
    <w:lvl w:ilvl="0" w:tplc="6136EA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F15542"/>
    <w:multiLevelType w:val="hybridMultilevel"/>
    <w:tmpl w:val="1A441C0C"/>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F03391"/>
    <w:multiLevelType w:val="hybridMultilevel"/>
    <w:tmpl w:val="06AEA6EA"/>
    <w:lvl w:ilvl="0" w:tplc="05EC9BE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10"/>
  </w:num>
  <w:num w:numId="4">
    <w:abstractNumId w:val="21"/>
  </w:num>
  <w:num w:numId="5">
    <w:abstractNumId w:val="15"/>
  </w:num>
  <w:num w:numId="6">
    <w:abstractNumId w:val="8"/>
  </w:num>
  <w:num w:numId="7">
    <w:abstractNumId w:val="4"/>
  </w:num>
  <w:num w:numId="8">
    <w:abstractNumId w:val="11"/>
  </w:num>
  <w:num w:numId="9">
    <w:abstractNumId w:val="17"/>
  </w:num>
  <w:num w:numId="10">
    <w:abstractNumId w:val="0"/>
  </w:num>
  <w:num w:numId="11">
    <w:abstractNumId w:val="3"/>
  </w:num>
  <w:num w:numId="12">
    <w:abstractNumId w:val="2"/>
  </w:num>
  <w:num w:numId="13">
    <w:abstractNumId w:val="9"/>
  </w:num>
  <w:num w:numId="14">
    <w:abstractNumId w:val="29"/>
  </w:num>
  <w:num w:numId="15">
    <w:abstractNumId w:val="19"/>
  </w:num>
  <w:num w:numId="16">
    <w:abstractNumId w:val="13"/>
  </w:num>
  <w:num w:numId="17">
    <w:abstractNumId w:val="1"/>
  </w:num>
  <w:num w:numId="18">
    <w:abstractNumId w:val="28"/>
  </w:num>
  <w:num w:numId="19">
    <w:abstractNumId w:val="30"/>
  </w:num>
  <w:num w:numId="20">
    <w:abstractNumId w:val="5"/>
  </w:num>
  <w:num w:numId="21">
    <w:abstractNumId w:val="20"/>
  </w:num>
  <w:num w:numId="22">
    <w:abstractNumId w:val="20"/>
  </w:num>
  <w:num w:numId="23">
    <w:abstractNumId w:val="20"/>
  </w:num>
  <w:num w:numId="24">
    <w:abstractNumId w:val="22"/>
  </w:num>
  <w:num w:numId="25">
    <w:abstractNumId w:val="20"/>
  </w:num>
  <w:num w:numId="26">
    <w:abstractNumId w:val="12"/>
  </w:num>
  <w:num w:numId="27">
    <w:abstractNumId w:val="24"/>
  </w:num>
  <w:num w:numId="28">
    <w:abstractNumId w:val="27"/>
  </w:num>
  <w:num w:numId="29">
    <w:abstractNumId w:val="23"/>
  </w:num>
  <w:num w:numId="30">
    <w:abstractNumId w:val="18"/>
  </w:num>
  <w:num w:numId="31">
    <w:abstractNumId w:val="16"/>
  </w:num>
  <w:num w:numId="32">
    <w:abstractNumId w:val="20"/>
  </w:num>
  <w:num w:numId="33">
    <w:abstractNumId w:val="6"/>
  </w:num>
  <w:num w:numId="34">
    <w:abstractNumId w:val="7"/>
  </w:num>
  <w:num w:numId="35">
    <w:abstractNumId w:val="1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A6"/>
    <w:rsid w:val="00007D5F"/>
    <w:rsid w:val="00012084"/>
    <w:rsid w:val="00012497"/>
    <w:rsid w:val="0001607C"/>
    <w:rsid w:val="000301A1"/>
    <w:rsid w:val="000331FA"/>
    <w:rsid w:val="00034FD5"/>
    <w:rsid w:val="0004522F"/>
    <w:rsid w:val="0006256B"/>
    <w:rsid w:val="00072549"/>
    <w:rsid w:val="000744C3"/>
    <w:rsid w:val="00074E71"/>
    <w:rsid w:val="0007650D"/>
    <w:rsid w:val="00077FC8"/>
    <w:rsid w:val="0008188F"/>
    <w:rsid w:val="000A50E0"/>
    <w:rsid w:val="000C2181"/>
    <w:rsid w:val="000D22E3"/>
    <w:rsid w:val="000D5E0E"/>
    <w:rsid w:val="000E158F"/>
    <w:rsid w:val="000E4587"/>
    <w:rsid w:val="0013333B"/>
    <w:rsid w:val="001356FD"/>
    <w:rsid w:val="0016006A"/>
    <w:rsid w:val="00172A50"/>
    <w:rsid w:val="001847F4"/>
    <w:rsid w:val="001868F9"/>
    <w:rsid w:val="00197A9E"/>
    <w:rsid w:val="001A01E0"/>
    <w:rsid w:val="001A4451"/>
    <w:rsid w:val="001A59C6"/>
    <w:rsid w:val="001A77BE"/>
    <w:rsid w:val="001D4D0E"/>
    <w:rsid w:val="001E0BC3"/>
    <w:rsid w:val="001E51A6"/>
    <w:rsid w:val="001E5D3E"/>
    <w:rsid w:val="00202886"/>
    <w:rsid w:val="00210FDF"/>
    <w:rsid w:val="002114CB"/>
    <w:rsid w:val="00211B94"/>
    <w:rsid w:val="00224EB0"/>
    <w:rsid w:val="00227787"/>
    <w:rsid w:val="00231D4E"/>
    <w:rsid w:val="00236D34"/>
    <w:rsid w:val="00242D6C"/>
    <w:rsid w:val="002616FA"/>
    <w:rsid w:val="00265A88"/>
    <w:rsid w:val="002718CF"/>
    <w:rsid w:val="002739A6"/>
    <w:rsid w:val="00277FA9"/>
    <w:rsid w:val="0029751D"/>
    <w:rsid w:val="002A639A"/>
    <w:rsid w:val="002B76B4"/>
    <w:rsid w:val="002D6144"/>
    <w:rsid w:val="002F40B8"/>
    <w:rsid w:val="003025DA"/>
    <w:rsid w:val="00303996"/>
    <w:rsid w:val="003257A5"/>
    <w:rsid w:val="003711F7"/>
    <w:rsid w:val="00374F91"/>
    <w:rsid w:val="00381464"/>
    <w:rsid w:val="0038796E"/>
    <w:rsid w:val="00395FD4"/>
    <w:rsid w:val="003A0ACC"/>
    <w:rsid w:val="003A1527"/>
    <w:rsid w:val="003A4F64"/>
    <w:rsid w:val="003A5BF0"/>
    <w:rsid w:val="003C00AC"/>
    <w:rsid w:val="003D1B2E"/>
    <w:rsid w:val="003E510E"/>
    <w:rsid w:val="003E6941"/>
    <w:rsid w:val="003F522D"/>
    <w:rsid w:val="0044035F"/>
    <w:rsid w:val="00446103"/>
    <w:rsid w:val="00450494"/>
    <w:rsid w:val="00453262"/>
    <w:rsid w:val="00472492"/>
    <w:rsid w:val="004962A3"/>
    <w:rsid w:val="004A05BD"/>
    <w:rsid w:val="004A1B9D"/>
    <w:rsid w:val="004B10EC"/>
    <w:rsid w:val="004B7E4B"/>
    <w:rsid w:val="004C1002"/>
    <w:rsid w:val="004C7FEC"/>
    <w:rsid w:val="004E39BD"/>
    <w:rsid w:val="004E5BE2"/>
    <w:rsid w:val="004E72D1"/>
    <w:rsid w:val="0050271F"/>
    <w:rsid w:val="00525E85"/>
    <w:rsid w:val="00540998"/>
    <w:rsid w:val="00551D92"/>
    <w:rsid w:val="0055343B"/>
    <w:rsid w:val="0055360E"/>
    <w:rsid w:val="00555D68"/>
    <w:rsid w:val="0056289D"/>
    <w:rsid w:val="00565C0B"/>
    <w:rsid w:val="0058058E"/>
    <w:rsid w:val="0058272A"/>
    <w:rsid w:val="00582CF8"/>
    <w:rsid w:val="005A17C0"/>
    <w:rsid w:val="005A1F64"/>
    <w:rsid w:val="005B7EFF"/>
    <w:rsid w:val="005C59E2"/>
    <w:rsid w:val="005E6637"/>
    <w:rsid w:val="005E70B4"/>
    <w:rsid w:val="005F1533"/>
    <w:rsid w:val="005F43AE"/>
    <w:rsid w:val="005F441A"/>
    <w:rsid w:val="005F7A61"/>
    <w:rsid w:val="006002CF"/>
    <w:rsid w:val="00601551"/>
    <w:rsid w:val="006110B5"/>
    <w:rsid w:val="00627ACE"/>
    <w:rsid w:val="00636CAC"/>
    <w:rsid w:val="0063776C"/>
    <w:rsid w:val="0065202E"/>
    <w:rsid w:val="006577BB"/>
    <w:rsid w:val="006608BF"/>
    <w:rsid w:val="00665E30"/>
    <w:rsid w:val="006803C0"/>
    <w:rsid w:val="00681262"/>
    <w:rsid w:val="0069050E"/>
    <w:rsid w:val="006909AB"/>
    <w:rsid w:val="00692DC8"/>
    <w:rsid w:val="006A408F"/>
    <w:rsid w:val="006A7D89"/>
    <w:rsid w:val="006C25B0"/>
    <w:rsid w:val="006E1538"/>
    <w:rsid w:val="006E35AB"/>
    <w:rsid w:val="006E3B26"/>
    <w:rsid w:val="006F1D65"/>
    <w:rsid w:val="006F2209"/>
    <w:rsid w:val="0070213B"/>
    <w:rsid w:val="00704E12"/>
    <w:rsid w:val="00715BF0"/>
    <w:rsid w:val="007212EE"/>
    <w:rsid w:val="00724EA3"/>
    <w:rsid w:val="00726870"/>
    <w:rsid w:val="00730215"/>
    <w:rsid w:val="007307B1"/>
    <w:rsid w:val="007456B6"/>
    <w:rsid w:val="00751C0C"/>
    <w:rsid w:val="00754290"/>
    <w:rsid w:val="00755E14"/>
    <w:rsid w:val="0075603F"/>
    <w:rsid w:val="00787258"/>
    <w:rsid w:val="00790534"/>
    <w:rsid w:val="007A1472"/>
    <w:rsid w:val="007A24A5"/>
    <w:rsid w:val="007A26DF"/>
    <w:rsid w:val="007B368E"/>
    <w:rsid w:val="007B729A"/>
    <w:rsid w:val="007D1D6C"/>
    <w:rsid w:val="007D22E9"/>
    <w:rsid w:val="007D3194"/>
    <w:rsid w:val="007E12D3"/>
    <w:rsid w:val="007E6155"/>
    <w:rsid w:val="007E76D2"/>
    <w:rsid w:val="007F4010"/>
    <w:rsid w:val="008003CD"/>
    <w:rsid w:val="00814522"/>
    <w:rsid w:val="00815C2F"/>
    <w:rsid w:val="008170E2"/>
    <w:rsid w:val="00821FDF"/>
    <w:rsid w:val="0083023B"/>
    <w:rsid w:val="00831198"/>
    <w:rsid w:val="00832850"/>
    <w:rsid w:val="00840E09"/>
    <w:rsid w:val="008508FB"/>
    <w:rsid w:val="00865226"/>
    <w:rsid w:val="0088474C"/>
    <w:rsid w:val="00884F8D"/>
    <w:rsid w:val="008A6FEC"/>
    <w:rsid w:val="008B3B91"/>
    <w:rsid w:val="008B638F"/>
    <w:rsid w:val="008B6BE9"/>
    <w:rsid w:val="008C13EF"/>
    <w:rsid w:val="008C2E92"/>
    <w:rsid w:val="008E4368"/>
    <w:rsid w:val="008E4736"/>
    <w:rsid w:val="008E620A"/>
    <w:rsid w:val="0092175B"/>
    <w:rsid w:val="00921D6B"/>
    <w:rsid w:val="009374AF"/>
    <w:rsid w:val="00951DAF"/>
    <w:rsid w:val="00982CF0"/>
    <w:rsid w:val="009A75B4"/>
    <w:rsid w:val="009B1C14"/>
    <w:rsid w:val="009C488A"/>
    <w:rsid w:val="009C7E80"/>
    <w:rsid w:val="009D1177"/>
    <w:rsid w:val="009E5EDF"/>
    <w:rsid w:val="009F10F3"/>
    <w:rsid w:val="009F181B"/>
    <w:rsid w:val="00A00E17"/>
    <w:rsid w:val="00A531DE"/>
    <w:rsid w:val="00A71CE7"/>
    <w:rsid w:val="00A84898"/>
    <w:rsid w:val="00A852D6"/>
    <w:rsid w:val="00AA246C"/>
    <w:rsid w:val="00AD1C6E"/>
    <w:rsid w:val="00AD336E"/>
    <w:rsid w:val="00AD4C58"/>
    <w:rsid w:val="00AE0EC3"/>
    <w:rsid w:val="00AF6561"/>
    <w:rsid w:val="00B052DB"/>
    <w:rsid w:val="00B06BA3"/>
    <w:rsid w:val="00B10332"/>
    <w:rsid w:val="00B1095E"/>
    <w:rsid w:val="00B152FB"/>
    <w:rsid w:val="00B16F0A"/>
    <w:rsid w:val="00B20114"/>
    <w:rsid w:val="00B27A57"/>
    <w:rsid w:val="00B50CBC"/>
    <w:rsid w:val="00B66319"/>
    <w:rsid w:val="00B727C7"/>
    <w:rsid w:val="00B90A8A"/>
    <w:rsid w:val="00B90BE8"/>
    <w:rsid w:val="00B92CD5"/>
    <w:rsid w:val="00BB4553"/>
    <w:rsid w:val="00BC3B7C"/>
    <w:rsid w:val="00BC5598"/>
    <w:rsid w:val="00BD0DF4"/>
    <w:rsid w:val="00BE7209"/>
    <w:rsid w:val="00C0139B"/>
    <w:rsid w:val="00C10AC8"/>
    <w:rsid w:val="00C203F2"/>
    <w:rsid w:val="00C451B6"/>
    <w:rsid w:val="00C52051"/>
    <w:rsid w:val="00C54FCD"/>
    <w:rsid w:val="00C55743"/>
    <w:rsid w:val="00C64308"/>
    <w:rsid w:val="00C708F0"/>
    <w:rsid w:val="00C76FA3"/>
    <w:rsid w:val="00C83465"/>
    <w:rsid w:val="00C93053"/>
    <w:rsid w:val="00C94F62"/>
    <w:rsid w:val="00CB5C18"/>
    <w:rsid w:val="00CD4D16"/>
    <w:rsid w:val="00CF1FB7"/>
    <w:rsid w:val="00D20174"/>
    <w:rsid w:val="00D233FF"/>
    <w:rsid w:val="00D277D4"/>
    <w:rsid w:val="00D31255"/>
    <w:rsid w:val="00D36F36"/>
    <w:rsid w:val="00D54D03"/>
    <w:rsid w:val="00D55F52"/>
    <w:rsid w:val="00D566B7"/>
    <w:rsid w:val="00D578F7"/>
    <w:rsid w:val="00D77B8A"/>
    <w:rsid w:val="00D81C6B"/>
    <w:rsid w:val="00D86FB7"/>
    <w:rsid w:val="00D903A2"/>
    <w:rsid w:val="00D9595E"/>
    <w:rsid w:val="00DA36DC"/>
    <w:rsid w:val="00DA4F9A"/>
    <w:rsid w:val="00DA542B"/>
    <w:rsid w:val="00DB476C"/>
    <w:rsid w:val="00DB5BE2"/>
    <w:rsid w:val="00DE2D5B"/>
    <w:rsid w:val="00DF510A"/>
    <w:rsid w:val="00DF6933"/>
    <w:rsid w:val="00DF69B5"/>
    <w:rsid w:val="00E32656"/>
    <w:rsid w:val="00E32AFC"/>
    <w:rsid w:val="00E37DAE"/>
    <w:rsid w:val="00E45B8E"/>
    <w:rsid w:val="00E50141"/>
    <w:rsid w:val="00E52B9C"/>
    <w:rsid w:val="00E5309D"/>
    <w:rsid w:val="00E56333"/>
    <w:rsid w:val="00E76969"/>
    <w:rsid w:val="00E85AA9"/>
    <w:rsid w:val="00E97D14"/>
    <w:rsid w:val="00EA062E"/>
    <w:rsid w:val="00EB23A2"/>
    <w:rsid w:val="00EC5427"/>
    <w:rsid w:val="00ED55F5"/>
    <w:rsid w:val="00EE1A15"/>
    <w:rsid w:val="00EE3233"/>
    <w:rsid w:val="00EE36DC"/>
    <w:rsid w:val="00EF21DF"/>
    <w:rsid w:val="00EF363C"/>
    <w:rsid w:val="00F010AB"/>
    <w:rsid w:val="00F109B0"/>
    <w:rsid w:val="00F10EAF"/>
    <w:rsid w:val="00F13583"/>
    <w:rsid w:val="00F21B77"/>
    <w:rsid w:val="00F4484E"/>
    <w:rsid w:val="00F45A08"/>
    <w:rsid w:val="00F45F6A"/>
    <w:rsid w:val="00F645F1"/>
    <w:rsid w:val="00F654A9"/>
    <w:rsid w:val="00F8781C"/>
    <w:rsid w:val="00F971CF"/>
    <w:rsid w:val="00FA3E88"/>
    <w:rsid w:val="00FB1C86"/>
    <w:rsid w:val="00FB34AB"/>
    <w:rsid w:val="00FB63EA"/>
    <w:rsid w:val="00FC57EF"/>
    <w:rsid w:val="00FC6286"/>
    <w:rsid w:val="00FD5DE8"/>
    <w:rsid w:val="00FD6152"/>
    <w:rsid w:val="00FD7539"/>
    <w:rsid w:val="00FE60C9"/>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line="276" w:lineRule="auto"/>
      <w:outlineLvl w:val="0"/>
    </w:pPr>
    <w:rPr>
      <w:rFonts w:asciiTheme="majorHAnsi" w:eastAsiaTheme="majorEastAsia" w:hAnsiTheme="majorHAnsi" w:cstheme="majorBidi"/>
      <w:b/>
      <w:bCs/>
      <w:color w:val="2E75B5"/>
      <w:sz w:val="28"/>
      <w:szCs w:val="28"/>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Pr>
      <w:color w:val="0000FF"/>
      <w:u w:val="single"/>
    </w:rPr>
  </w:style>
  <w:style w:type="paragraph" w:styleId="a5">
    <w:name w:val="header"/>
    <w:basedOn w:val="a"/>
    <w:link w:val="11"/>
    <w:uiPriority w:val="99"/>
    <w:unhideWhenUsed/>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style>
  <w:style w:type="paragraph" w:styleId="a7">
    <w:name w:val="Body Text"/>
    <w:basedOn w:val="a"/>
    <w:link w:val="12"/>
    <w:unhideWhenUsed/>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style>
  <w:style w:type="character" w:customStyle="1" w:styleId="11">
    <w:name w:val="Верхний колонтитул Знак1"/>
    <w:link w:val="a5"/>
    <w:rPr>
      <w:rFonts w:ascii="Calibri" w:eastAsia="Calibri" w:hAnsi="Calibri" w:cs="Times New Roman"/>
      <w:sz w:val="24"/>
      <w:szCs w:val="20"/>
      <w:lang w:eastAsia="ru-RU"/>
    </w:rPr>
  </w:style>
  <w:style w:type="character" w:customStyle="1" w:styleId="12">
    <w:name w:val="Основной текст Знак1"/>
    <w:link w:val="a7"/>
    <w:rPr>
      <w:rFonts w:ascii="Calibri" w:eastAsia="Calibri" w:hAnsi="Calibri" w:cs="Times New Roman"/>
      <w:sz w:val="44"/>
      <w:szCs w:val="20"/>
      <w:lang w:eastAsia="ru-RU"/>
    </w:rPr>
  </w:style>
  <w:style w:type="character" w:customStyle="1" w:styleId="20">
    <w:name w:val="Заголовок 2 Знак"/>
    <w:basedOn w:val="a0"/>
    <w:link w:val="2"/>
    <w:rPr>
      <w:rFonts w:ascii="Times New Roman" w:eastAsia="Times New Roman" w:hAnsi="Times New Roman" w:cs="Times New Roman"/>
      <w:sz w:val="28"/>
      <w:szCs w:val="24"/>
      <w:lang w:eastAsia="ru-RU"/>
    </w:rPr>
  </w:style>
  <w:style w:type="paragraph" w:customStyle="1" w:styleId="a9">
    <w:name w:val="МОН"/>
    <w:basedOn w:val="a"/>
    <w:link w:val="aa"/>
    <w:pPr>
      <w:widowControl w:val="0"/>
      <w:autoSpaceDE w:val="0"/>
      <w:autoSpaceDN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Pr>
      <w:rFonts w:ascii="Times New Roman" w:eastAsia="Times New Roman" w:hAnsi="Times New Roman" w:cs="Times New Roman"/>
      <w:sz w:val="28"/>
      <w:szCs w:val="24"/>
      <w:lang w:eastAsia="ru-RU"/>
    </w:rPr>
  </w:style>
  <w:style w:type="paragraph" w:customStyle="1" w:styleId="ConsNormal">
    <w:name w:val="ConsNormal"/>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List Paragraph"/>
    <w:basedOn w:val="a"/>
    <w:link w:val="ae"/>
    <w:uiPriority w:val="34"/>
    <w:qFormat/>
    <w:pPr>
      <w:ind w:left="720"/>
      <w:contextualSpacing/>
    </w:pPr>
  </w:style>
  <w:style w:type="paragraph" w:styleId="af">
    <w:name w:val="footer"/>
    <w:basedOn w:val="a"/>
    <w:link w:val="af0"/>
    <w:uiPriority w:val="99"/>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Pr>
      <w:rFonts w:ascii="Times New Roman" w:eastAsia="Times New Roman" w:hAnsi="Times New Roman" w:cs="Times New Roman"/>
      <w:sz w:val="24"/>
      <w:szCs w:val="24"/>
      <w:lang w:eastAsia="ru-RU"/>
    </w:rPr>
  </w:style>
  <w:style w:type="paragraph" w:customStyle="1" w:styleId="af1">
    <w:name w:val="Шапка таблицы"/>
    <w:basedOn w:val="a"/>
    <w:pPr>
      <w:keepNext/>
      <w:spacing w:before="60" w:after="80" w:line="240" w:lineRule="auto"/>
    </w:pPr>
    <w:rPr>
      <w:rFonts w:ascii="Times New Roman" w:eastAsia="Times New Roman" w:hAnsi="Times New Roman" w:cs="Times New Roman"/>
      <w:b/>
      <w:bCs/>
      <w:szCs w:val="18"/>
      <w:lang w:eastAsia="ru-RU"/>
    </w:rPr>
  </w:style>
  <w:style w:type="paragraph" w:styleId="af2">
    <w:name w:val="caption"/>
    <w:basedOn w:val="a"/>
    <w:next w:val="a"/>
    <w:uiPriority w:val="35"/>
    <w:unhideWhenUsed/>
    <w:qFormat/>
    <w:pPr>
      <w:spacing w:after="200" w:line="240" w:lineRule="auto"/>
    </w:pPr>
    <w:rPr>
      <w:rFonts w:eastAsiaTheme="minorEastAsia"/>
      <w:b/>
      <w:bCs/>
      <w:color w:val="5B9BD5"/>
      <w:sz w:val="18"/>
      <w:szCs w:val="18"/>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2E75B5"/>
      <w:sz w:val="28"/>
      <w:szCs w:val="28"/>
    </w:rPr>
  </w:style>
  <w:style w:type="paragraph" w:styleId="af3">
    <w:name w:val="footnote text"/>
    <w:basedOn w:val="a"/>
    <w:link w:val="af4"/>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rPr>
      <w:rFonts w:ascii="Times New Roman" w:eastAsia="Calibri" w:hAnsi="Times New Roman" w:cs="Times New Roman"/>
      <w:sz w:val="20"/>
      <w:szCs w:val="20"/>
      <w:lang w:eastAsia="ru-RU"/>
    </w:rPr>
  </w:style>
  <w:style w:type="character" w:styleId="af5">
    <w:name w:val="footnote reference"/>
    <w:rPr>
      <w:rFonts w:cs="Times New Roman"/>
      <w:vertAlign w:val="superscript"/>
    </w:rPr>
  </w:style>
  <w:style w:type="character" w:customStyle="1" w:styleId="ae">
    <w:name w:val="Абзац списка Знак"/>
    <w:link w:val="ad"/>
    <w:uiPriority w:val="34"/>
  </w:style>
  <w:style w:type="paragraph" w:styleId="af6">
    <w:name w:val="Subtitle"/>
    <w:basedOn w:val="a"/>
    <w:next w:val="a"/>
    <w:link w:val="af7"/>
    <w:uiPriority w:val="11"/>
    <w:qFormat/>
    <w:pPr>
      <w:spacing w:after="60" w:line="240" w:lineRule="auto"/>
      <w:jc w:val="center"/>
      <w:outlineLvl w:val="1"/>
    </w:pPr>
    <w:rPr>
      <w:rFonts w:ascii="Cambria" w:eastAsia="Times New Roman" w:hAnsi="Cambria" w:cs="Times New Roman"/>
      <w:sz w:val="24"/>
      <w:szCs w:val="24"/>
      <w:lang w:eastAsia="ru-RU"/>
    </w:rPr>
  </w:style>
  <w:style w:type="character" w:customStyle="1" w:styleId="af7">
    <w:name w:val="Подзаголовок Знак"/>
    <w:basedOn w:val="a0"/>
    <w:link w:val="af6"/>
    <w:uiPriority w:val="11"/>
    <w:rPr>
      <w:rFonts w:ascii="Cambria" w:eastAsia="Times New Roman" w:hAnsi="Cambria" w:cs="Times New Roman"/>
      <w:sz w:val="24"/>
      <w:szCs w:val="24"/>
      <w:lang w:eastAsia="ru-RU"/>
    </w:rPr>
  </w:style>
  <w:style w:type="paragraph" w:customStyle="1" w:styleId="41">
    <w:name w:val="абзац 4.1"/>
    <w:basedOn w:val="ad"/>
    <w:uiPriority w:val="99"/>
    <w:pPr>
      <w:numPr>
        <w:numId w:val="1"/>
      </w:numPr>
      <w:spacing w:before="360" w:after="120" w:line="240" w:lineRule="auto"/>
      <w:contextualSpacing w:val="0"/>
    </w:pPr>
    <w:rPr>
      <w:rFonts w:ascii="Times New Roman" w:eastAsia="Times New Roman" w:hAnsi="Times New Roman" w:cs="Times New Roman"/>
      <w:b/>
      <w:sz w:val="28"/>
      <w:szCs w:val="24"/>
      <w:lang w:eastAsia="ru-RU"/>
    </w:rPr>
  </w:style>
  <w:style w:type="paragraph" w:styleId="af8">
    <w:name w:val="Body Text Indent"/>
    <w:basedOn w:val="a"/>
    <w:link w:val="af9"/>
    <w:uiPriority w:val="99"/>
    <w:unhideWhenUsed/>
    <w:pPr>
      <w:spacing w:after="120"/>
      <w:ind w:left="283"/>
    </w:pPr>
  </w:style>
  <w:style w:type="character" w:customStyle="1" w:styleId="af9">
    <w:name w:val="Основной текст с отступом Знак"/>
    <w:basedOn w:val="a0"/>
    <w:link w:val="af8"/>
    <w:uiPriority w:val="99"/>
  </w:style>
  <w:style w:type="paragraph" w:styleId="21">
    <w:name w:val="Body Text Indent 2"/>
    <w:basedOn w:val="a"/>
    <w:link w:val="22"/>
    <w:uiPriority w:val="99"/>
    <w:semiHidden/>
    <w:unhideWhenUsed/>
    <w:pPr>
      <w:spacing w:after="120" w:line="480" w:lineRule="auto"/>
      <w:ind w:left="283"/>
    </w:pPr>
  </w:style>
  <w:style w:type="character" w:customStyle="1" w:styleId="22">
    <w:name w:val="Основной текст с отступом 2 Знак"/>
    <w:basedOn w:val="a0"/>
    <w:link w:val="21"/>
    <w:uiPriority w:val="99"/>
    <w:semiHidden/>
  </w:style>
  <w:style w:type="paragraph" w:styleId="23">
    <w:name w:val="Body Text 2"/>
    <w:basedOn w:val="a"/>
    <w:link w:val="24"/>
    <w:uiPriority w:val="99"/>
    <w:unhideWhenUsed/>
    <w:pPr>
      <w:spacing w:after="120" w:line="480" w:lineRule="auto"/>
    </w:pPr>
  </w:style>
  <w:style w:type="character" w:customStyle="1" w:styleId="24">
    <w:name w:val="Основной текст 2 Знак"/>
    <w:basedOn w:val="a0"/>
    <w:link w:val="23"/>
    <w:uiPriority w:val="99"/>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3"/>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3368</Words>
  <Characters>19202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2022-11-24T06:49:00Z</cp:lastPrinted>
  <dcterms:created xsi:type="dcterms:W3CDTF">2019-11-15T12:56:00Z</dcterms:created>
  <dcterms:modified xsi:type="dcterms:W3CDTF">2024-11-28T09:22:00Z</dcterms:modified>
  <cp:version>1100.0100.01</cp:version>
</cp:coreProperties>
</file>