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287"/>
      </w:tblGrid>
      <w:tr w:rsidR="002739A6" w:rsidRPr="00790534">
        <w:tc>
          <w:tcPr>
            <w:tcW w:w="9287" w:type="dxa"/>
            <w:tcBorders>
              <w:top w:val="nil"/>
              <w:left w:val="nil"/>
              <w:bottom w:val="nil"/>
              <w:right w:val="nil"/>
            </w:tcBorders>
          </w:tcPr>
          <w:p w:rsidR="002739A6" w:rsidRPr="00790534" w:rsidRDefault="005F1533">
            <w:pPr>
              <w:contextualSpacing/>
              <w:jc w:val="center"/>
              <w:rPr>
                <w:rFonts w:ascii="Times New Roman" w:hAnsi="Times New Roman" w:cs="Times New Roman"/>
                <w:b/>
                <w:spacing w:val="40"/>
                <w:sz w:val="28"/>
              </w:rPr>
            </w:pPr>
            <w:r w:rsidRPr="00790534">
              <w:rPr>
                <w:rFonts w:ascii="Times New Roman" w:hAnsi="Times New Roman" w:cs="Times New Roman"/>
                <w:b/>
                <w:spacing w:val="40"/>
                <w:sz w:val="28"/>
              </w:rPr>
              <w:t>ИНСТРУКЦИЯ</w:t>
            </w:r>
          </w:p>
          <w:p w:rsidR="002739A6" w:rsidRPr="00790534" w:rsidRDefault="006803C0">
            <w:pPr>
              <w:contextualSpacing/>
              <w:jc w:val="center"/>
              <w:rPr>
                <w:rFonts w:ascii="Times New Roman" w:hAnsi="Times New Roman" w:cs="Times New Roman"/>
                <w:b/>
                <w:spacing w:val="120"/>
                <w:sz w:val="28"/>
                <w:szCs w:val="28"/>
              </w:rPr>
            </w:pPr>
            <w:r w:rsidRPr="00790534">
              <w:rPr>
                <w:rFonts w:ascii="Times New Roman" w:hAnsi="Times New Roman" w:cs="Times New Roman"/>
                <w:b/>
                <w:sz w:val="28"/>
                <w:szCs w:val="28"/>
              </w:rPr>
              <w:t xml:space="preserve">для членов комиссии </w:t>
            </w:r>
            <w:r w:rsidRPr="00790534">
              <w:rPr>
                <w:rFonts w:ascii="Times New Roman" w:hAnsi="Times New Roman" w:cs="Times New Roman"/>
                <w:b/>
                <w:bCs/>
                <w:sz w:val="28"/>
                <w:szCs w:val="28"/>
              </w:rPr>
              <w:t xml:space="preserve">по проведению итогового сочинения (изложения) </w:t>
            </w:r>
            <w:r w:rsidRPr="00790534">
              <w:rPr>
                <w:rFonts w:ascii="Times New Roman" w:hAnsi="Times New Roman" w:cs="Times New Roman"/>
                <w:b/>
                <w:sz w:val="28"/>
              </w:rPr>
              <w:t xml:space="preserve">в учебном кабинете </w:t>
            </w:r>
          </w:p>
        </w:tc>
      </w:tr>
    </w:tbl>
    <w:p w:rsidR="002739A6" w:rsidRPr="00790534" w:rsidRDefault="002739A6">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2739A6" w:rsidRPr="00790534">
        <w:tc>
          <w:tcPr>
            <w:tcW w:w="9287" w:type="dxa"/>
            <w:tcBorders>
              <w:top w:val="nil"/>
              <w:left w:val="nil"/>
              <w:bottom w:val="nil"/>
              <w:right w:val="nil"/>
            </w:tcBorders>
          </w:tcPr>
          <w:p w:rsidR="002739A6" w:rsidRPr="00790534" w:rsidRDefault="006803C0">
            <w:pPr>
              <w:widowControl w:val="0"/>
              <w:tabs>
                <w:tab w:val="left" w:pos="0"/>
              </w:tabs>
              <w:ind w:firstLine="708"/>
              <w:contextualSpacing/>
              <w:jc w:val="both"/>
              <w:rPr>
                <w:rFonts w:ascii="Times New Roman" w:hAnsi="Times New Roman" w:cs="Times New Roman"/>
                <w:sz w:val="32"/>
                <w:szCs w:val="28"/>
              </w:rPr>
            </w:pPr>
            <w:r w:rsidRPr="00790534">
              <w:rPr>
                <w:rFonts w:ascii="Times New Roman" w:hAnsi="Times New Roman" w:cs="Times New Roman"/>
                <w:sz w:val="28"/>
                <w:szCs w:val="28"/>
              </w:rPr>
              <w:t>Члены комиссии по проведению итогового сочинения (изложения) до начала проведения итогового сочинения (изложения) обязаны ознакомиться с</w:t>
            </w:r>
            <w:r w:rsidRPr="00790534">
              <w:rPr>
                <w:rFonts w:ascii="Times New Roman" w:hAnsi="Times New Roman" w:cs="Times New Roman"/>
                <w:sz w:val="28"/>
                <w:szCs w:val="26"/>
              </w:rPr>
              <w:t>;</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региональными нормативными правовыми документами, регламентирующими порядок проведения итогового сочинения (изложения);</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методическими материалам</w:t>
            </w:r>
            <w:r w:rsidR="004C1002" w:rsidRPr="00790534">
              <w:rPr>
                <w:rFonts w:ascii="Times New Roman" w:hAnsi="Times New Roman" w:cs="Times New Roman"/>
                <w:sz w:val="28"/>
                <w:szCs w:val="28"/>
              </w:rPr>
              <w:t>и Рособрнадзора, рекомендуемыми</w:t>
            </w:r>
            <w:r w:rsidR="004C1002" w:rsidRPr="00790534">
              <w:rPr>
                <w:rFonts w:ascii="Times New Roman" w:hAnsi="Times New Roman" w:cs="Times New Roman"/>
                <w:sz w:val="28"/>
                <w:szCs w:val="28"/>
              </w:rPr>
              <w:br/>
            </w:r>
            <w:r w:rsidRPr="00790534">
              <w:rPr>
                <w:rFonts w:ascii="Times New Roman" w:hAnsi="Times New Roman" w:cs="Times New Roman"/>
                <w:sz w:val="28"/>
                <w:szCs w:val="28"/>
              </w:rPr>
              <w:t>к использованию при организации и проведении итогового сочинения (изложения);</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настоящей инструкцией, определяющей порядок их работы;</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инструкциями по заполнению бланков итогового сочинения (изложения).</w:t>
            </w:r>
          </w:p>
          <w:p w:rsidR="002739A6" w:rsidRPr="00790534" w:rsidRDefault="006803C0">
            <w:pPr>
              <w:ind w:firstLine="708"/>
              <w:jc w:val="both"/>
              <w:rPr>
                <w:rFonts w:ascii="Times New Roman" w:hAnsi="Times New Roman" w:cs="Times New Roman"/>
                <w:b/>
                <w:sz w:val="28"/>
                <w:szCs w:val="28"/>
              </w:rPr>
            </w:pPr>
            <w:r w:rsidRPr="00790534">
              <w:rPr>
                <w:rFonts w:ascii="Times New Roman" w:hAnsi="Times New Roman" w:cs="Times New Roman"/>
                <w:b/>
                <w:sz w:val="28"/>
                <w:szCs w:val="28"/>
              </w:rPr>
              <w:t>В день проведения итогового сочинения (изложения) члены комиссии по проведению итогового сочинения (изложения) должны:</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пройти инструктаж у руководителя ОО по порядку и процедуре проведения итогового сочинения (изложения);</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получить у руководителя ОО информацию о распределении членов комиссии по проведению итогового сочинения (из</w:t>
            </w:r>
            <w:r w:rsidR="004C1002" w:rsidRPr="00790534">
              <w:rPr>
                <w:rFonts w:ascii="Times New Roman" w:hAnsi="Times New Roman" w:cs="Times New Roman"/>
                <w:sz w:val="28"/>
                <w:szCs w:val="28"/>
              </w:rPr>
              <w:t>ложения)</w:t>
            </w:r>
            <w:r w:rsidR="004C1002" w:rsidRPr="00790534">
              <w:rPr>
                <w:rFonts w:ascii="Times New Roman" w:hAnsi="Times New Roman" w:cs="Times New Roman"/>
                <w:sz w:val="28"/>
                <w:szCs w:val="28"/>
              </w:rPr>
              <w:br/>
            </w:r>
            <w:r w:rsidRPr="00790534">
              <w:rPr>
                <w:rFonts w:ascii="Times New Roman" w:hAnsi="Times New Roman" w:cs="Times New Roman"/>
                <w:sz w:val="28"/>
                <w:szCs w:val="28"/>
              </w:rPr>
              <w:t>по аудиториям (учебным кабинетам).</w:t>
            </w:r>
          </w:p>
          <w:p w:rsidR="002739A6" w:rsidRPr="00790534" w:rsidRDefault="006803C0" w:rsidP="00FB1C86">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b/>
                <w:sz w:val="28"/>
                <w:szCs w:val="28"/>
              </w:rPr>
              <w:t xml:space="preserve">не позднее 9.00 </w:t>
            </w:r>
            <w:r w:rsidRPr="00790534">
              <w:rPr>
                <w:rFonts w:ascii="Times New Roman" w:hAnsi="Times New Roman" w:cs="Times New Roman"/>
                <w:sz w:val="28"/>
                <w:szCs w:val="28"/>
              </w:rPr>
              <w:t>получить у руководителя ОО следующие материалы:</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 xml:space="preserve">инструкцию для членов комиссии по проведению итогового сочинения (изложения) </w:t>
            </w:r>
            <w:r w:rsidRPr="00790534">
              <w:rPr>
                <w:rFonts w:ascii="Times New Roman" w:eastAsia="Times New Roman" w:hAnsi="Times New Roman" w:cs="Times New Roman"/>
                <w:spacing w:val="-4"/>
                <w:sz w:val="28"/>
                <w:szCs w:val="28"/>
              </w:rPr>
              <w:t>(одна инструкция</w:t>
            </w:r>
            <w:r w:rsidRPr="00790534">
              <w:rPr>
                <w:rFonts w:ascii="Times New Roman" w:hAnsi="Times New Roman" w:cs="Times New Roman"/>
                <w:sz w:val="28"/>
                <w:szCs w:val="28"/>
              </w:rPr>
              <w:t xml:space="preserve"> на аудиторию (учебный кабинет));</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eastAsia="Times New Roman" w:hAnsi="Times New Roman" w:cs="Times New Roman"/>
                <w:spacing w:val="-4"/>
                <w:sz w:val="28"/>
                <w:szCs w:val="28"/>
              </w:rPr>
              <w:t xml:space="preserve">инструкцию для </w:t>
            </w:r>
            <w:r w:rsidRPr="00790534">
              <w:rPr>
                <w:rFonts w:ascii="Times New Roman" w:hAnsi="Times New Roman" w:cs="Times New Roman"/>
                <w:sz w:val="28"/>
                <w:szCs w:val="28"/>
              </w:rPr>
              <w:t>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w:t>
            </w:r>
            <w:r w:rsidRPr="00790534">
              <w:rPr>
                <w:rFonts w:ascii="Times New Roman" w:eastAsia="Times New Roman" w:hAnsi="Times New Roman" w:cs="Times New Roman"/>
                <w:spacing w:val="-4"/>
                <w:sz w:val="28"/>
                <w:szCs w:val="28"/>
              </w:rPr>
              <w:t xml:space="preserve"> (одна инструкция</w:t>
            </w:r>
            <w:r w:rsidRPr="00790534">
              <w:rPr>
                <w:rFonts w:ascii="Times New Roman" w:hAnsi="Times New Roman" w:cs="Times New Roman"/>
                <w:sz w:val="28"/>
                <w:szCs w:val="28"/>
              </w:rPr>
              <w:t xml:space="preserve"> на аудиторию (учебный кабинет));</w:t>
            </w:r>
          </w:p>
          <w:p w:rsidR="002739A6" w:rsidRPr="00790534" w:rsidRDefault="006803C0">
            <w:pPr>
              <w:pStyle w:val="ad"/>
              <w:widowControl w:val="0"/>
              <w:numPr>
                <w:ilvl w:val="0"/>
                <w:numId w:val="3"/>
              </w:numPr>
              <w:tabs>
                <w:tab w:val="left" w:pos="0"/>
                <w:tab w:val="left" w:pos="1452"/>
              </w:tabs>
              <w:ind w:left="0" w:firstLine="992"/>
              <w:jc w:val="both"/>
              <w:rPr>
                <w:rFonts w:ascii="Times New Roman" w:hAnsi="Times New Roman" w:cs="Times New Roman"/>
                <w:sz w:val="28"/>
                <w:szCs w:val="28"/>
              </w:rPr>
            </w:pPr>
            <w:r w:rsidRPr="00790534">
              <w:rPr>
                <w:rFonts w:ascii="Times New Roman" w:hAnsi="Times New Roman" w:cs="Times New Roman"/>
                <w:sz w:val="28"/>
                <w:szCs w:val="28"/>
              </w:rPr>
              <w:t>инструкции для участников итогового сочинения (изложения) (по количеству участников);</w:t>
            </w:r>
          </w:p>
          <w:p w:rsidR="000744C3" w:rsidRPr="00790534" w:rsidRDefault="000744C3" w:rsidP="000744C3">
            <w:pPr>
              <w:pStyle w:val="ad"/>
              <w:widowControl w:val="0"/>
              <w:numPr>
                <w:ilvl w:val="0"/>
                <w:numId w:val="3"/>
              </w:numPr>
              <w:tabs>
                <w:tab w:val="left" w:pos="0"/>
              </w:tabs>
              <w:ind w:left="0" w:firstLine="992"/>
              <w:jc w:val="both"/>
              <w:rPr>
                <w:rFonts w:ascii="Times New Roman" w:hAnsi="Times New Roman" w:cs="Times New Roman"/>
                <w:sz w:val="28"/>
                <w:szCs w:val="28"/>
              </w:rPr>
            </w:pPr>
            <w:r w:rsidRPr="00790534">
              <w:rPr>
                <w:rFonts w:ascii="Times New Roman" w:hAnsi="Times New Roman" w:cs="Times New Roman"/>
                <w:sz w:val="28"/>
                <w:szCs w:val="28"/>
              </w:rPr>
              <w:t>комплекты бланков итогового сочинения (изложения)</w:t>
            </w:r>
            <w:r w:rsidRPr="00790534">
              <w:rPr>
                <w:rFonts w:ascii="Times New Roman" w:hAnsi="Times New Roman" w:cs="Times New Roman"/>
                <w:sz w:val="28"/>
                <w:szCs w:val="28"/>
              </w:rPr>
              <w:br/>
              <w:t xml:space="preserve">в индивидуальной упаковке (в файл-пакетах </w:t>
            </w:r>
            <w:r w:rsidRPr="00790534">
              <w:rPr>
                <w:rFonts w:ascii="Times New Roman" w:hAnsi="Times New Roman" w:cs="Times New Roman"/>
                <w:sz w:val="28"/>
                <w:szCs w:val="28"/>
              </w:rPr>
              <w:sym w:font="Symbol" w:char="F02D"/>
            </w:r>
            <w:r w:rsidRPr="00790534">
              <w:rPr>
                <w:rFonts w:ascii="Times New Roman" w:hAnsi="Times New Roman" w:cs="Times New Roman"/>
                <w:sz w:val="28"/>
                <w:szCs w:val="28"/>
              </w:rPr>
              <w:t xml:space="preserve"> «файликах») (по количеству участников);</w:t>
            </w:r>
          </w:p>
          <w:p w:rsidR="000744C3" w:rsidRPr="00790534" w:rsidRDefault="000744C3" w:rsidP="000744C3">
            <w:pPr>
              <w:pStyle w:val="ad"/>
              <w:widowControl w:val="0"/>
              <w:numPr>
                <w:ilvl w:val="0"/>
                <w:numId w:val="3"/>
              </w:numPr>
              <w:tabs>
                <w:tab w:val="left" w:pos="0"/>
              </w:tabs>
              <w:ind w:left="0" w:firstLine="992"/>
              <w:jc w:val="both"/>
              <w:rPr>
                <w:rFonts w:ascii="Times New Roman" w:hAnsi="Times New Roman" w:cs="Times New Roman"/>
                <w:sz w:val="28"/>
                <w:szCs w:val="28"/>
              </w:rPr>
            </w:pPr>
            <w:r w:rsidRPr="00790534">
              <w:rPr>
                <w:rFonts w:ascii="Times New Roman" w:hAnsi="Times New Roman" w:cs="Times New Roman"/>
                <w:sz w:val="28"/>
                <w:szCs w:val="28"/>
              </w:rPr>
              <w:t>дополнительные бланки записи (по 3-5 штук в аудиторию (учебный кабинет));</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черновики (2 листа на одного участника итогового сочинения (изложения);</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 xml:space="preserve">форму ИС-02 «Прикрепление ОО регистрации к ОО проведения (месту проведения)» в случае распределения в учебный </w:t>
            </w:r>
            <w:r w:rsidRPr="00790534">
              <w:rPr>
                <w:rFonts w:ascii="Times New Roman" w:hAnsi="Times New Roman" w:cs="Times New Roman"/>
                <w:sz w:val="28"/>
                <w:szCs w:val="28"/>
              </w:rPr>
              <w:lastRenderedPageBreak/>
              <w:t>кабинет выпускников прошлых лет, а также в случае проведения итогового сочинения (изложения) на дому;</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форму ИС-05 «Ведомость проведения итогового сочинения (изложения) в учебном кабинете ОО (месте проведения)»;</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форму ИС-07 «Ведомость коррекции персональных данных участников итогового сочинения (изложения)»;</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орфографические словари для участников итогового сочинения (орфографические и толковые словари для участников изложения);</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 xml:space="preserve">запасные ручки (гелевые </w:t>
            </w:r>
            <w:bookmarkStart w:id="0" w:name="_GoBack"/>
            <w:bookmarkEnd w:id="0"/>
            <w:r w:rsidRPr="00790534">
              <w:rPr>
                <w:rFonts w:ascii="Times New Roman" w:hAnsi="Times New Roman" w:cs="Times New Roman"/>
                <w:sz w:val="28"/>
                <w:szCs w:val="28"/>
              </w:rPr>
              <w:t xml:space="preserve">или капиллярные </w:t>
            </w:r>
            <w:r w:rsidRPr="00790534">
              <w:rPr>
                <w:rFonts w:ascii="Times New Roman" w:hAnsi="Times New Roman" w:cs="Times New Roman"/>
                <w:b/>
                <w:bCs/>
                <w:sz w:val="28"/>
                <w:szCs w:val="28"/>
              </w:rPr>
              <w:t>с чернилами чёрного цвета</w:t>
            </w:r>
            <w:r w:rsidRPr="00790534">
              <w:rPr>
                <w:rFonts w:ascii="Times New Roman" w:hAnsi="Times New Roman" w:cs="Times New Roman"/>
                <w:sz w:val="28"/>
                <w:szCs w:val="28"/>
              </w:rPr>
              <w:t>)</w:t>
            </w:r>
          </w:p>
          <w:p w:rsidR="002739A6" w:rsidRPr="00790534" w:rsidRDefault="006803C0">
            <w:pPr>
              <w:pStyle w:val="ad"/>
              <w:widowControl w:val="0"/>
              <w:numPr>
                <w:ilvl w:val="0"/>
                <w:numId w:val="3"/>
              </w:numPr>
              <w:ind w:left="0" w:firstLine="992"/>
              <w:jc w:val="both"/>
              <w:rPr>
                <w:rFonts w:ascii="Times New Roman" w:hAnsi="Times New Roman" w:cs="Times New Roman"/>
                <w:sz w:val="28"/>
                <w:szCs w:val="28"/>
              </w:rPr>
            </w:pPr>
            <w:r w:rsidRPr="00790534">
              <w:rPr>
                <w:rFonts w:ascii="Times New Roman" w:hAnsi="Times New Roman" w:cs="Times New Roman"/>
                <w:sz w:val="28"/>
                <w:szCs w:val="28"/>
              </w:rPr>
              <w:t>конверт с наклеенной формой ИС-12 «Сопроводительный бланк к материалам итогового сочинения (изложения)» для упаковки заполненных участниками бланков регистрации и бланков записи (один конверт на аудиторию (учебный кабинет)).</w:t>
            </w:r>
          </w:p>
          <w:p w:rsidR="00FB1C86" w:rsidRPr="00790534" w:rsidRDefault="006803C0" w:rsidP="00FB1C86">
            <w:pPr>
              <w:pStyle w:val="ad"/>
              <w:widowControl w:val="0"/>
              <w:numPr>
                <w:ilvl w:val="0"/>
                <w:numId w:val="3"/>
              </w:numPr>
              <w:tabs>
                <w:tab w:val="left" w:pos="0"/>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пройти в сво</w:t>
            </w:r>
            <w:r w:rsidR="006110B5" w:rsidRPr="00790534">
              <w:rPr>
                <w:rFonts w:ascii="Times New Roman" w:hAnsi="Times New Roman" w:cs="Times New Roman"/>
                <w:sz w:val="28"/>
                <w:szCs w:val="28"/>
              </w:rPr>
              <w:t>ю аудиторию</w:t>
            </w:r>
            <w:r w:rsidRPr="00790534">
              <w:rPr>
                <w:rFonts w:ascii="Times New Roman" w:hAnsi="Times New Roman" w:cs="Times New Roman"/>
                <w:sz w:val="28"/>
                <w:szCs w:val="28"/>
              </w:rPr>
              <w:t xml:space="preserve"> </w:t>
            </w:r>
            <w:r w:rsidR="006110B5" w:rsidRPr="00790534">
              <w:rPr>
                <w:rFonts w:ascii="Times New Roman" w:hAnsi="Times New Roman" w:cs="Times New Roman"/>
                <w:sz w:val="28"/>
                <w:szCs w:val="28"/>
              </w:rPr>
              <w:t>(</w:t>
            </w:r>
            <w:r w:rsidRPr="00790534">
              <w:rPr>
                <w:rFonts w:ascii="Times New Roman" w:hAnsi="Times New Roman" w:cs="Times New Roman"/>
                <w:sz w:val="28"/>
                <w:szCs w:val="28"/>
              </w:rPr>
              <w:t>учебный кабинет</w:t>
            </w:r>
            <w:r w:rsidR="006110B5" w:rsidRPr="00790534">
              <w:rPr>
                <w:rFonts w:ascii="Times New Roman" w:hAnsi="Times New Roman" w:cs="Times New Roman"/>
                <w:sz w:val="28"/>
                <w:szCs w:val="28"/>
              </w:rPr>
              <w:t>)</w:t>
            </w:r>
            <w:r w:rsidR="006110B5" w:rsidRPr="00790534">
              <w:rPr>
                <w:rFonts w:ascii="Times New Roman" w:hAnsi="Times New Roman" w:cs="Times New Roman"/>
                <w:sz w:val="28"/>
                <w:szCs w:val="28"/>
              </w:rPr>
              <w:br/>
              <w:t xml:space="preserve">и приступить </w:t>
            </w:r>
            <w:r w:rsidRPr="00790534">
              <w:rPr>
                <w:rFonts w:ascii="Times New Roman" w:hAnsi="Times New Roman" w:cs="Times New Roman"/>
                <w:sz w:val="28"/>
                <w:szCs w:val="28"/>
              </w:rPr>
              <w:t>к выполнению своих обязанностей:</w:t>
            </w:r>
          </w:p>
          <w:p w:rsidR="002739A6" w:rsidRPr="00790534" w:rsidRDefault="006803C0" w:rsidP="006110B5">
            <w:pPr>
              <w:pStyle w:val="ad"/>
              <w:widowControl w:val="0"/>
              <w:numPr>
                <w:ilvl w:val="0"/>
                <w:numId w:val="20"/>
              </w:numPr>
              <w:tabs>
                <w:tab w:val="left" w:pos="1168"/>
              </w:tabs>
              <w:jc w:val="both"/>
              <w:rPr>
                <w:rFonts w:ascii="Times New Roman" w:eastAsia="Times New Roman" w:hAnsi="Times New Roman" w:cs="Times New Roman"/>
                <w:spacing w:val="-4"/>
                <w:sz w:val="28"/>
                <w:szCs w:val="28"/>
              </w:rPr>
            </w:pPr>
            <w:r w:rsidRPr="00790534">
              <w:rPr>
                <w:rFonts w:ascii="Times New Roman" w:eastAsia="Times New Roman" w:hAnsi="Times New Roman" w:cs="Times New Roman"/>
                <w:spacing w:val="-4"/>
                <w:sz w:val="28"/>
                <w:szCs w:val="28"/>
              </w:rPr>
              <w:t>проверить место в аудитории (учебном кабинете), где участник</w:t>
            </w:r>
            <w:r w:rsidR="006110B5" w:rsidRPr="00790534">
              <w:rPr>
                <w:rFonts w:ascii="Times New Roman" w:eastAsia="Times New Roman" w:hAnsi="Times New Roman" w:cs="Times New Roman"/>
                <w:spacing w:val="-4"/>
                <w:sz w:val="28"/>
                <w:szCs w:val="28"/>
              </w:rPr>
              <w:t>и</w:t>
            </w:r>
            <w:r w:rsidRPr="00790534">
              <w:rPr>
                <w:rFonts w:ascii="Times New Roman" w:eastAsia="Times New Roman" w:hAnsi="Times New Roman" w:cs="Times New Roman"/>
                <w:spacing w:val="-4"/>
                <w:sz w:val="28"/>
                <w:szCs w:val="28"/>
              </w:rPr>
              <w:t xml:space="preserve"> итогового сочинения (изложения) мо</w:t>
            </w:r>
            <w:r w:rsidR="006110B5" w:rsidRPr="00790534">
              <w:rPr>
                <w:rFonts w:ascii="Times New Roman" w:eastAsia="Times New Roman" w:hAnsi="Times New Roman" w:cs="Times New Roman"/>
                <w:spacing w:val="-4"/>
                <w:sz w:val="28"/>
                <w:szCs w:val="28"/>
              </w:rPr>
              <w:t>гу</w:t>
            </w:r>
            <w:r w:rsidRPr="00790534">
              <w:rPr>
                <w:rFonts w:ascii="Times New Roman" w:eastAsia="Times New Roman" w:hAnsi="Times New Roman" w:cs="Times New Roman"/>
                <w:spacing w:val="-4"/>
                <w:sz w:val="28"/>
                <w:szCs w:val="28"/>
              </w:rPr>
              <w:t>т оставить свои личные вещи (в случае, если место для хра</w:t>
            </w:r>
            <w:r w:rsidR="006110B5" w:rsidRPr="00790534">
              <w:rPr>
                <w:rFonts w:ascii="Times New Roman" w:eastAsia="Times New Roman" w:hAnsi="Times New Roman" w:cs="Times New Roman"/>
                <w:spacing w:val="-4"/>
                <w:sz w:val="28"/>
                <w:szCs w:val="28"/>
              </w:rPr>
              <w:t xml:space="preserve">нения личных вещей организовано </w:t>
            </w:r>
            <w:r w:rsidRPr="00790534">
              <w:rPr>
                <w:rFonts w:ascii="Times New Roman" w:eastAsia="Times New Roman" w:hAnsi="Times New Roman" w:cs="Times New Roman"/>
                <w:spacing w:val="-4"/>
                <w:sz w:val="28"/>
                <w:szCs w:val="28"/>
              </w:rPr>
              <w:t xml:space="preserve">в </w:t>
            </w:r>
            <w:r w:rsidR="006110B5" w:rsidRPr="00790534">
              <w:rPr>
                <w:rFonts w:ascii="Times New Roman" w:eastAsia="Times New Roman" w:hAnsi="Times New Roman" w:cs="Times New Roman"/>
                <w:spacing w:val="-4"/>
                <w:sz w:val="28"/>
                <w:szCs w:val="28"/>
              </w:rPr>
              <w:t>аудитории (</w:t>
            </w:r>
            <w:r w:rsidRPr="00790534">
              <w:rPr>
                <w:rFonts w:ascii="Times New Roman" w:eastAsia="Times New Roman" w:hAnsi="Times New Roman" w:cs="Times New Roman"/>
                <w:spacing w:val="-4"/>
                <w:sz w:val="28"/>
                <w:szCs w:val="28"/>
              </w:rPr>
              <w:t>учебном кабинете</w:t>
            </w:r>
            <w:r w:rsidR="006110B5" w:rsidRPr="00790534">
              <w:rPr>
                <w:rFonts w:ascii="Times New Roman" w:eastAsia="Times New Roman" w:hAnsi="Times New Roman" w:cs="Times New Roman"/>
                <w:spacing w:val="-4"/>
                <w:sz w:val="28"/>
                <w:szCs w:val="28"/>
              </w:rPr>
              <w:t>)</w:t>
            </w:r>
            <w:r w:rsidRPr="00790534">
              <w:rPr>
                <w:rFonts w:ascii="Times New Roman" w:eastAsia="Times New Roman" w:hAnsi="Times New Roman" w:cs="Times New Roman"/>
                <w:spacing w:val="-4"/>
                <w:sz w:val="28"/>
                <w:szCs w:val="28"/>
              </w:rPr>
              <w:t>, где проводится итоговое сочинение (изложение)</w:t>
            </w:r>
            <w:r w:rsidR="006110B5" w:rsidRPr="00790534">
              <w:rPr>
                <w:rFonts w:ascii="Times New Roman" w:eastAsia="Times New Roman" w:hAnsi="Times New Roman" w:cs="Times New Roman"/>
                <w:spacing w:val="-4"/>
                <w:sz w:val="28"/>
                <w:szCs w:val="28"/>
              </w:rPr>
              <w:t>)</w:t>
            </w:r>
            <w:r w:rsidRPr="00790534">
              <w:rPr>
                <w:rFonts w:ascii="Times New Roman" w:eastAsia="Times New Roman" w:hAnsi="Times New Roman" w:cs="Times New Roman"/>
                <w:spacing w:val="-4"/>
                <w:sz w:val="28"/>
                <w:szCs w:val="28"/>
              </w:rPr>
              <w:t>;</w:t>
            </w:r>
          </w:p>
          <w:p w:rsidR="002739A6" w:rsidRPr="00790534" w:rsidRDefault="006803C0" w:rsidP="006110B5">
            <w:pPr>
              <w:pStyle w:val="ad"/>
              <w:widowControl w:val="0"/>
              <w:numPr>
                <w:ilvl w:val="0"/>
                <w:numId w:val="20"/>
              </w:numPr>
              <w:tabs>
                <w:tab w:val="left" w:pos="1168"/>
              </w:tabs>
              <w:jc w:val="both"/>
              <w:rPr>
                <w:rFonts w:ascii="Times New Roman" w:eastAsia="Times New Roman" w:hAnsi="Times New Roman" w:cs="Times New Roman"/>
                <w:spacing w:val="-4"/>
                <w:sz w:val="28"/>
                <w:szCs w:val="28"/>
              </w:rPr>
            </w:pPr>
            <w:r w:rsidRPr="00790534">
              <w:rPr>
                <w:rFonts w:ascii="Times New Roman" w:eastAsia="Times New Roman" w:hAnsi="Times New Roman" w:cs="Times New Roman"/>
                <w:spacing w:val="-4"/>
                <w:sz w:val="28"/>
                <w:szCs w:val="28"/>
              </w:rPr>
              <w:t>раздать на рабочие места участников итогового сочинения (изложения) черновики (не</w:t>
            </w:r>
            <w:r w:rsidR="006110B5" w:rsidRPr="00790534">
              <w:rPr>
                <w:rFonts w:ascii="Times New Roman" w:eastAsia="Times New Roman" w:hAnsi="Times New Roman" w:cs="Times New Roman"/>
                <w:spacing w:val="-4"/>
                <w:sz w:val="28"/>
                <w:szCs w:val="28"/>
              </w:rPr>
              <w:t xml:space="preserve"> менее двух листов), инструкции</w:t>
            </w:r>
            <w:r w:rsidR="006110B5" w:rsidRPr="00790534">
              <w:rPr>
                <w:rFonts w:ascii="Times New Roman" w:eastAsia="Times New Roman" w:hAnsi="Times New Roman" w:cs="Times New Roman"/>
                <w:spacing w:val="-4"/>
                <w:sz w:val="28"/>
                <w:szCs w:val="28"/>
              </w:rPr>
              <w:br/>
            </w:r>
            <w:r w:rsidRPr="00790534">
              <w:rPr>
                <w:rFonts w:ascii="Times New Roman" w:eastAsia="Times New Roman" w:hAnsi="Times New Roman" w:cs="Times New Roman"/>
                <w:spacing w:val="-4"/>
                <w:sz w:val="28"/>
                <w:szCs w:val="28"/>
              </w:rPr>
              <w:t>для участников итогового сочинения (изложения) на каждого участника;</w:t>
            </w:r>
          </w:p>
          <w:p w:rsidR="00FB1C86" w:rsidRPr="00790534" w:rsidRDefault="006110B5" w:rsidP="006110B5">
            <w:pPr>
              <w:pStyle w:val="ad"/>
              <w:widowControl w:val="0"/>
              <w:numPr>
                <w:ilvl w:val="0"/>
                <w:numId w:val="20"/>
              </w:numPr>
              <w:tabs>
                <w:tab w:val="left" w:pos="1168"/>
              </w:tabs>
              <w:jc w:val="both"/>
              <w:rPr>
                <w:rFonts w:ascii="Times New Roman" w:eastAsia="Times New Roman" w:hAnsi="Times New Roman" w:cs="Times New Roman"/>
                <w:spacing w:val="-4"/>
                <w:sz w:val="28"/>
                <w:szCs w:val="28"/>
              </w:rPr>
            </w:pPr>
            <w:r w:rsidRPr="00790534">
              <w:rPr>
                <w:rFonts w:ascii="Times New Roman" w:eastAsia="Times New Roman" w:hAnsi="Times New Roman" w:cs="Times New Roman"/>
                <w:spacing w:val="-4"/>
                <w:sz w:val="28"/>
                <w:szCs w:val="28"/>
              </w:rPr>
              <w:t>подготовить</w:t>
            </w:r>
            <w:r w:rsidR="00FB1C86" w:rsidRPr="00790534">
              <w:rPr>
                <w:rFonts w:ascii="Times New Roman" w:eastAsia="Times New Roman" w:hAnsi="Times New Roman" w:cs="Times New Roman"/>
                <w:spacing w:val="-4"/>
                <w:sz w:val="28"/>
                <w:szCs w:val="28"/>
              </w:rPr>
              <w:t xml:space="preserve"> орфографически</w:t>
            </w:r>
            <w:r w:rsidRPr="00790534">
              <w:rPr>
                <w:rFonts w:ascii="Times New Roman" w:eastAsia="Times New Roman" w:hAnsi="Times New Roman" w:cs="Times New Roman"/>
                <w:spacing w:val="-4"/>
                <w:sz w:val="28"/>
                <w:szCs w:val="28"/>
              </w:rPr>
              <w:t>е</w:t>
            </w:r>
            <w:r w:rsidR="00FB1C86" w:rsidRPr="00790534">
              <w:rPr>
                <w:rFonts w:ascii="Times New Roman" w:eastAsia="Times New Roman" w:hAnsi="Times New Roman" w:cs="Times New Roman"/>
                <w:spacing w:val="-4"/>
                <w:sz w:val="28"/>
                <w:szCs w:val="28"/>
              </w:rPr>
              <w:t xml:space="preserve"> словар</w:t>
            </w:r>
            <w:r w:rsidRPr="00790534">
              <w:rPr>
                <w:rFonts w:ascii="Times New Roman" w:eastAsia="Times New Roman" w:hAnsi="Times New Roman" w:cs="Times New Roman"/>
                <w:spacing w:val="-4"/>
                <w:sz w:val="28"/>
                <w:szCs w:val="28"/>
              </w:rPr>
              <w:t>и</w:t>
            </w:r>
            <w:r w:rsidR="00FB1C86" w:rsidRPr="00790534">
              <w:rPr>
                <w:rFonts w:ascii="Times New Roman" w:eastAsia="Times New Roman" w:hAnsi="Times New Roman" w:cs="Times New Roman"/>
                <w:spacing w:val="-4"/>
                <w:sz w:val="28"/>
                <w:szCs w:val="28"/>
              </w:rPr>
              <w:t xml:space="preserve"> для участников итогового сочинения, орфографически</w:t>
            </w:r>
            <w:r w:rsidRPr="00790534">
              <w:rPr>
                <w:rFonts w:ascii="Times New Roman" w:eastAsia="Times New Roman" w:hAnsi="Times New Roman" w:cs="Times New Roman"/>
                <w:spacing w:val="-4"/>
                <w:sz w:val="28"/>
                <w:szCs w:val="28"/>
              </w:rPr>
              <w:t>е</w:t>
            </w:r>
            <w:r w:rsidR="00FB1C86" w:rsidRPr="00790534">
              <w:rPr>
                <w:rFonts w:ascii="Times New Roman" w:eastAsia="Times New Roman" w:hAnsi="Times New Roman" w:cs="Times New Roman"/>
                <w:spacing w:val="-4"/>
                <w:sz w:val="28"/>
                <w:szCs w:val="28"/>
              </w:rPr>
              <w:t xml:space="preserve"> и толковы</w:t>
            </w:r>
            <w:r w:rsidRPr="00790534">
              <w:rPr>
                <w:rFonts w:ascii="Times New Roman" w:eastAsia="Times New Roman" w:hAnsi="Times New Roman" w:cs="Times New Roman"/>
                <w:spacing w:val="-4"/>
                <w:sz w:val="28"/>
                <w:szCs w:val="28"/>
              </w:rPr>
              <w:t>е</w:t>
            </w:r>
            <w:r w:rsidR="00FB1C86" w:rsidRPr="00790534">
              <w:rPr>
                <w:rFonts w:ascii="Times New Roman" w:eastAsia="Times New Roman" w:hAnsi="Times New Roman" w:cs="Times New Roman"/>
                <w:spacing w:val="-4"/>
                <w:sz w:val="28"/>
                <w:szCs w:val="28"/>
              </w:rPr>
              <w:t xml:space="preserve"> словар</w:t>
            </w:r>
            <w:r w:rsidRPr="00790534">
              <w:rPr>
                <w:rFonts w:ascii="Times New Roman" w:eastAsia="Times New Roman" w:hAnsi="Times New Roman" w:cs="Times New Roman"/>
                <w:spacing w:val="-4"/>
                <w:sz w:val="28"/>
                <w:szCs w:val="28"/>
              </w:rPr>
              <w:t>и</w:t>
            </w:r>
            <w:r w:rsidR="00FB1C86" w:rsidRPr="00790534">
              <w:rPr>
                <w:rFonts w:ascii="Times New Roman" w:eastAsia="Times New Roman" w:hAnsi="Times New Roman" w:cs="Times New Roman"/>
                <w:spacing w:val="-4"/>
                <w:sz w:val="28"/>
                <w:szCs w:val="28"/>
              </w:rPr>
              <w:t xml:space="preserve"> – для участников итогового изложения;</w:t>
            </w:r>
          </w:p>
          <w:p w:rsidR="002739A6" w:rsidRPr="00790534" w:rsidRDefault="006803C0" w:rsidP="006110B5">
            <w:pPr>
              <w:pStyle w:val="ad"/>
              <w:widowControl w:val="0"/>
              <w:numPr>
                <w:ilvl w:val="0"/>
                <w:numId w:val="20"/>
              </w:numPr>
              <w:tabs>
                <w:tab w:val="left" w:pos="1168"/>
              </w:tabs>
              <w:jc w:val="both"/>
              <w:rPr>
                <w:rFonts w:ascii="Times New Roman" w:hAnsi="Times New Roman" w:cs="Times New Roman"/>
                <w:sz w:val="28"/>
                <w:szCs w:val="28"/>
              </w:rPr>
            </w:pPr>
            <w:r w:rsidRPr="00790534">
              <w:rPr>
                <w:rFonts w:ascii="Times New Roman" w:eastAsia="Times New Roman" w:hAnsi="Times New Roman" w:cs="Times New Roman"/>
                <w:spacing w:val="-4"/>
                <w:sz w:val="28"/>
                <w:szCs w:val="28"/>
              </w:rPr>
              <w:t xml:space="preserve"> подготовить на доске (информационном стенде) необходимую информацию для</w:t>
            </w:r>
            <w:r w:rsidR="006110B5" w:rsidRPr="00790534">
              <w:rPr>
                <w:rFonts w:ascii="Times New Roman" w:eastAsia="Times New Roman" w:hAnsi="Times New Roman" w:cs="Times New Roman"/>
                <w:spacing w:val="-4"/>
                <w:sz w:val="28"/>
                <w:szCs w:val="28"/>
              </w:rPr>
              <w:t xml:space="preserve"> заполнения бланков регистрации</w:t>
            </w:r>
            <w:r w:rsidR="006110B5" w:rsidRPr="00790534">
              <w:rPr>
                <w:rFonts w:ascii="Times New Roman" w:eastAsia="Times New Roman" w:hAnsi="Times New Roman" w:cs="Times New Roman"/>
                <w:spacing w:val="-4"/>
                <w:sz w:val="28"/>
                <w:szCs w:val="28"/>
              </w:rPr>
              <w:br/>
            </w:r>
            <w:r w:rsidRPr="00790534">
              <w:rPr>
                <w:rFonts w:ascii="Times New Roman" w:eastAsia="Times New Roman" w:hAnsi="Times New Roman" w:cs="Times New Roman"/>
                <w:spacing w:val="-4"/>
                <w:sz w:val="28"/>
                <w:szCs w:val="28"/>
              </w:rPr>
              <w:t>в соответствии с инструкцией для участника итогового сочинения (изложения), зачитываемой членом комиссии по проведению итогового сочинения (изложения) в учебном кабинете перед началом проведения итогового сочинения (изложения)</w:t>
            </w:r>
            <w:r w:rsidRPr="00790534">
              <w:rPr>
                <w:rFonts w:ascii="Times New Roman" w:hAnsi="Times New Roman" w:cs="Times New Roman"/>
                <w:sz w:val="28"/>
                <w:szCs w:val="28"/>
              </w:rPr>
              <w:t>.</w:t>
            </w:r>
          </w:p>
          <w:p w:rsidR="002739A6" w:rsidRPr="00790534" w:rsidRDefault="006803C0">
            <w:pPr>
              <w:widowControl w:val="0"/>
              <w:tabs>
                <w:tab w:val="left" w:pos="0"/>
              </w:tabs>
              <w:ind w:firstLine="708"/>
              <w:contextualSpacing/>
              <w:jc w:val="both"/>
              <w:rPr>
                <w:rFonts w:ascii="Times New Roman" w:hAnsi="Times New Roman" w:cs="Times New Roman"/>
                <w:sz w:val="28"/>
                <w:szCs w:val="28"/>
              </w:rPr>
            </w:pPr>
            <w:r w:rsidRPr="00790534">
              <w:rPr>
                <w:rFonts w:ascii="Times New Roman" w:hAnsi="Times New Roman" w:cs="Times New Roman"/>
                <w:b/>
                <w:sz w:val="28"/>
                <w:szCs w:val="28"/>
              </w:rPr>
              <w:t>С 9.00:</w:t>
            </w:r>
            <w:r w:rsidRPr="00790534">
              <w:rPr>
                <w:rFonts w:ascii="Times New Roman" w:hAnsi="Times New Roman" w:cs="Times New Roman"/>
                <w:sz w:val="28"/>
                <w:szCs w:val="28"/>
              </w:rPr>
              <w:t xml:space="preserve"> </w:t>
            </w:r>
          </w:p>
          <w:p w:rsidR="002739A6" w:rsidRPr="00790534" w:rsidRDefault="006803C0">
            <w:pPr>
              <w:pStyle w:val="ad"/>
              <w:widowControl w:val="0"/>
              <w:numPr>
                <w:ilvl w:val="0"/>
                <w:numId w:val="3"/>
              </w:numPr>
              <w:tabs>
                <w:tab w:val="left" w:pos="0"/>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обеспечить организованный вход участников итогового сочинения (изложения) в аудиторию (учебный кабинет). Участники итогового сочинения (изложения) рассаживаются за рабочи</w:t>
            </w:r>
            <w:r w:rsidR="006110B5" w:rsidRPr="00790534">
              <w:rPr>
                <w:rFonts w:ascii="Times New Roman" w:hAnsi="Times New Roman" w:cs="Times New Roman"/>
                <w:sz w:val="28"/>
                <w:szCs w:val="28"/>
              </w:rPr>
              <w:t>е столы</w:t>
            </w:r>
            <w:r w:rsidR="006110B5" w:rsidRPr="00790534">
              <w:rPr>
                <w:rFonts w:ascii="Times New Roman" w:hAnsi="Times New Roman" w:cs="Times New Roman"/>
                <w:sz w:val="28"/>
                <w:szCs w:val="28"/>
              </w:rPr>
              <w:br/>
            </w:r>
            <w:r w:rsidRPr="00790534">
              <w:rPr>
                <w:rFonts w:ascii="Times New Roman" w:hAnsi="Times New Roman" w:cs="Times New Roman"/>
                <w:sz w:val="28"/>
                <w:szCs w:val="28"/>
              </w:rPr>
              <w:t>в произвольном порядке (по одному человеку за рабочий стол);</w:t>
            </w:r>
          </w:p>
          <w:p w:rsidR="002739A6" w:rsidRPr="00790534" w:rsidRDefault="006803C0">
            <w:pPr>
              <w:pStyle w:val="ad"/>
              <w:widowControl w:val="0"/>
              <w:numPr>
                <w:ilvl w:val="0"/>
                <w:numId w:val="3"/>
              </w:numPr>
              <w:tabs>
                <w:tab w:val="left" w:pos="0"/>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при входе в учебный кабинет участника указать место, где участник итогового сочинения (изложения) может оставить свои личные вещи (в случае, если хранение личных вещей участник</w:t>
            </w:r>
            <w:r w:rsidR="006110B5" w:rsidRPr="00790534">
              <w:rPr>
                <w:rFonts w:ascii="Times New Roman" w:hAnsi="Times New Roman" w:cs="Times New Roman"/>
                <w:sz w:val="28"/>
                <w:szCs w:val="28"/>
              </w:rPr>
              <w:t>ов организовано</w:t>
            </w:r>
            <w:r w:rsidR="006110B5" w:rsidRPr="00790534">
              <w:rPr>
                <w:rFonts w:ascii="Times New Roman" w:hAnsi="Times New Roman" w:cs="Times New Roman"/>
                <w:sz w:val="28"/>
                <w:szCs w:val="28"/>
              </w:rPr>
              <w:br/>
            </w:r>
            <w:r w:rsidRPr="00790534">
              <w:rPr>
                <w:rFonts w:ascii="Times New Roman" w:hAnsi="Times New Roman" w:cs="Times New Roman"/>
                <w:sz w:val="28"/>
                <w:szCs w:val="28"/>
              </w:rPr>
              <w:t xml:space="preserve">в </w:t>
            </w:r>
            <w:r w:rsidR="006110B5" w:rsidRPr="00790534">
              <w:rPr>
                <w:rFonts w:ascii="Times New Roman" w:hAnsi="Times New Roman" w:cs="Times New Roman"/>
                <w:sz w:val="28"/>
                <w:szCs w:val="28"/>
              </w:rPr>
              <w:t>аудитории (</w:t>
            </w:r>
            <w:r w:rsidRPr="00790534">
              <w:rPr>
                <w:rFonts w:ascii="Times New Roman" w:hAnsi="Times New Roman" w:cs="Times New Roman"/>
                <w:sz w:val="28"/>
                <w:szCs w:val="28"/>
              </w:rPr>
              <w:t>учебном кабинете</w:t>
            </w:r>
            <w:r w:rsidR="006110B5" w:rsidRPr="00790534">
              <w:rPr>
                <w:rFonts w:ascii="Times New Roman" w:hAnsi="Times New Roman" w:cs="Times New Roman"/>
                <w:sz w:val="28"/>
                <w:szCs w:val="28"/>
              </w:rPr>
              <w:t>)</w:t>
            </w:r>
            <w:r w:rsidRPr="00790534">
              <w:rPr>
                <w:rFonts w:ascii="Times New Roman" w:hAnsi="Times New Roman" w:cs="Times New Roman"/>
                <w:sz w:val="28"/>
                <w:szCs w:val="28"/>
              </w:rPr>
              <w:t xml:space="preserve">, где проводится итоговое сочинение </w:t>
            </w:r>
            <w:r w:rsidRPr="00790534">
              <w:rPr>
                <w:rFonts w:ascii="Times New Roman" w:hAnsi="Times New Roman" w:cs="Times New Roman"/>
                <w:sz w:val="28"/>
                <w:szCs w:val="28"/>
              </w:rPr>
              <w:lastRenderedPageBreak/>
              <w:t>(изложение).</w:t>
            </w:r>
          </w:p>
          <w:p w:rsidR="002739A6" w:rsidRPr="00790534" w:rsidRDefault="006803C0">
            <w:pPr>
              <w:pStyle w:val="Default"/>
              <w:ind w:firstLine="708"/>
              <w:jc w:val="both"/>
              <w:rPr>
                <w:b/>
                <w:color w:val="auto"/>
                <w:sz w:val="28"/>
                <w:szCs w:val="28"/>
              </w:rPr>
            </w:pPr>
            <w:r w:rsidRPr="00790534">
              <w:rPr>
                <w:b/>
                <w:color w:val="auto"/>
                <w:sz w:val="28"/>
                <w:szCs w:val="28"/>
              </w:rPr>
              <w:t xml:space="preserve">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2739A6" w:rsidRPr="00790534" w:rsidRDefault="006803C0">
            <w:pPr>
              <w:widowControl w:val="0"/>
              <w:tabs>
                <w:tab w:val="left" w:pos="0"/>
                <w:tab w:val="left" w:pos="1026"/>
              </w:tabs>
              <w:ind w:firstLine="708"/>
              <w:contextualSpacing/>
              <w:jc w:val="both"/>
              <w:rPr>
                <w:rFonts w:ascii="Times New Roman" w:hAnsi="Times New Roman" w:cs="Times New Roman"/>
                <w:sz w:val="28"/>
                <w:szCs w:val="28"/>
              </w:rPr>
            </w:pPr>
            <w:r w:rsidRPr="00790534">
              <w:rPr>
                <w:rFonts w:ascii="Times New Roman" w:hAnsi="Times New Roman" w:cs="Times New Roman"/>
                <w:sz w:val="28"/>
                <w:szCs w:val="28"/>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2739A6" w:rsidRPr="00790534" w:rsidRDefault="006803C0">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 xml:space="preserve">ручка (гелевая или капиллярная </w:t>
            </w:r>
            <w:r w:rsidRPr="00790534">
              <w:rPr>
                <w:rFonts w:ascii="Times New Roman" w:eastAsia="Times New Roman" w:hAnsi="Times New Roman" w:cs="Times New Roman"/>
                <w:b/>
                <w:bCs/>
                <w:sz w:val="28"/>
                <w:szCs w:val="28"/>
              </w:rPr>
              <w:t>с чернилами чёрного цвета</w:t>
            </w:r>
            <w:r w:rsidR="00B27A57" w:rsidRPr="00790534">
              <w:rPr>
                <w:rFonts w:ascii="Times New Roman" w:eastAsia="Times New Roman" w:hAnsi="Times New Roman" w:cs="Times New Roman"/>
                <w:sz w:val="28"/>
                <w:szCs w:val="28"/>
              </w:rPr>
              <w:t>);</w:t>
            </w:r>
          </w:p>
          <w:p w:rsidR="002739A6" w:rsidRPr="00790534" w:rsidRDefault="006803C0">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документ, удостоверяющий личность;</w:t>
            </w:r>
          </w:p>
          <w:p w:rsidR="002739A6" w:rsidRPr="00790534" w:rsidRDefault="006803C0">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для участников итогового сочинения – орфографический словарь, выданный по месту проведения итого</w:t>
            </w:r>
            <w:r w:rsidR="00B27A57" w:rsidRPr="00790534">
              <w:rPr>
                <w:rFonts w:ascii="Times New Roman" w:eastAsia="Times New Roman" w:hAnsi="Times New Roman" w:cs="Times New Roman"/>
                <w:sz w:val="28"/>
                <w:szCs w:val="28"/>
              </w:rPr>
              <w:t>вого сочинения;</w:t>
            </w:r>
            <w:r w:rsidR="00B27A57" w:rsidRPr="00790534">
              <w:rPr>
                <w:rFonts w:ascii="Times New Roman" w:eastAsia="Times New Roman" w:hAnsi="Times New Roman" w:cs="Times New Roman"/>
                <w:sz w:val="28"/>
                <w:szCs w:val="28"/>
              </w:rPr>
              <w:br/>
            </w:r>
            <w:r w:rsidRPr="00790534">
              <w:rPr>
                <w:rFonts w:ascii="Times New Roman" w:eastAsia="Times New Roman" w:hAnsi="Times New Roman" w:cs="Times New Roman"/>
                <w:sz w:val="28"/>
                <w:szCs w:val="28"/>
              </w:rPr>
              <w:t>для участников итогового изложения – орфографический и толковый словари, выданные по месту проведения итогового изложения;</w:t>
            </w:r>
          </w:p>
          <w:p w:rsidR="002739A6" w:rsidRPr="00790534" w:rsidRDefault="006803C0">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инструкция для участников итогового сочинения (изложения);</w:t>
            </w:r>
          </w:p>
          <w:p w:rsidR="00FB1C86" w:rsidRPr="00790534" w:rsidRDefault="006803C0" w:rsidP="00FB1C86">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специальные технические средства (для участников итогового сочинения (изложения) с ОВЗ, детей-инвалидов, инвалидов) (при необходим</w:t>
            </w:r>
            <w:r w:rsidR="00FB1C86" w:rsidRPr="00790534">
              <w:rPr>
                <w:rFonts w:ascii="Times New Roman" w:eastAsia="Times New Roman" w:hAnsi="Times New Roman" w:cs="Times New Roman"/>
                <w:sz w:val="28"/>
                <w:szCs w:val="28"/>
              </w:rPr>
              <w:t>ости);</w:t>
            </w:r>
          </w:p>
          <w:p w:rsidR="00FB1C86" w:rsidRPr="00790534" w:rsidRDefault="00FB1C86" w:rsidP="00FB1C86">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лекарства (при необходимости);</w:t>
            </w:r>
          </w:p>
          <w:p w:rsidR="002739A6" w:rsidRPr="00790534" w:rsidRDefault="00FB1C86" w:rsidP="00FB1C86">
            <w:pPr>
              <w:pStyle w:val="ad"/>
              <w:numPr>
                <w:ilvl w:val="0"/>
                <w:numId w:val="3"/>
              </w:numPr>
              <w:autoSpaceDE w:val="0"/>
              <w:autoSpaceDN w:val="0"/>
              <w:ind w:left="0" w:firstLine="708"/>
              <w:jc w:val="both"/>
              <w:rPr>
                <w:rFonts w:ascii="Times New Roman" w:eastAsia="Times New Roman" w:hAnsi="Times New Roman" w:cs="Times New Roman"/>
                <w:sz w:val="28"/>
                <w:szCs w:val="28"/>
              </w:rPr>
            </w:pPr>
            <w:r w:rsidRPr="00790534">
              <w:rPr>
                <w:rFonts w:ascii="Times New Roman" w:eastAsia="Times New Roman" w:hAnsi="Times New Roman" w:cs="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w:t>
            </w:r>
            <w:r w:rsidR="00B27A57" w:rsidRPr="00790534">
              <w:rPr>
                <w:rFonts w:ascii="Times New Roman" w:eastAsia="Times New Roman" w:hAnsi="Times New Roman" w:cs="Times New Roman"/>
                <w:sz w:val="28"/>
                <w:szCs w:val="28"/>
              </w:rPr>
              <w:t>итогового сочинения (изложения)</w:t>
            </w:r>
            <w:r w:rsidR="00B27A57" w:rsidRPr="00790534">
              <w:rPr>
                <w:rFonts w:ascii="Times New Roman" w:eastAsia="Times New Roman" w:hAnsi="Times New Roman" w:cs="Times New Roman"/>
                <w:sz w:val="28"/>
                <w:szCs w:val="28"/>
              </w:rPr>
              <w:br/>
            </w:r>
            <w:r w:rsidRPr="00790534">
              <w:rPr>
                <w:rFonts w:ascii="Times New Roman" w:eastAsia="Times New Roman" w:hAnsi="Times New Roman" w:cs="Times New Roman"/>
                <w:sz w:val="28"/>
                <w:szCs w:val="28"/>
              </w:rPr>
              <w:t>от написания ими итогового сочинения (изложения) (при необходимости).</w:t>
            </w:r>
          </w:p>
          <w:p w:rsidR="002739A6" w:rsidRPr="00790534" w:rsidRDefault="006803C0">
            <w:pPr>
              <w:tabs>
                <w:tab w:val="left" w:pos="0"/>
              </w:tabs>
              <w:ind w:firstLine="708"/>
              <w:contextualSpacing/>
              <w:jc w:val="both"/>
              <w:rPr>
                <w:rFonts w:ascii="Times New Roman" w:hAnsi="Times New Roman" w:cs="Times New Roman"/>
                <w:sz w:val="28"/>
                <w:szCs w:val="28"/>
              </w:rPr>
            </w:pPr>
            <w:r w:rsidRPr="00790534">
              <w:rPr>
                <w:rFonts w:ascii="Times New Roman" w:hAnsi="Times New Roman" w:cs="Times New Roman"/>
                <w:b/>
                <w:sz w:val="28"/>
                <w:szCs w:val="28"/>
              </w:rPr>
              <w:t>Начиная с 9.45</w:t>
            </w:r>
            <w:r w:rsidRPr="00790534">
              <w:rPr>
                <w:rFonts w:ascii="Times New Roman" w:hAnsi="Times New Roman" w:cs="Times New Roman"/>
                <w:sz w:val="28"/>
                <w:szCs w:val="28"/>
              </w:rPr>
              <w:t xml:space="preserve"> член комиссии должен получить от руководителя ОО темы сочинения (тексты для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w:t>
            </w:r>
            <w:r w:rsidR="00B27A57" w:rsidRPr="00790534">
              <w:rPr>
                <w:rFonts w:ascii="Times New Roman" w:hAnsi="Times New Roman" w:cs="Times New Roman"/>
                <w:sz w:val="28"/>
                <w:szCs w:val="28"/>
              </w:rPr>
              <w:t>ционном стенде) темы сочинения.</w:t>
            </w:r>
          </w:p>
          <w:p w:rsidR="002739A6" w:rsidRPr="00790534" w:rsidRDefault="00FC6286" w:rsidP="00FC6286">
            <w:pPr>
              <w:tabs>
                <w:tab w:val="left" w:pos="0"/>
              </w:tabs>
              <w:ind w:firstLine="708"/>
              <w:contextualSpacing/>
              <w:jc w:val="both"/>
              <w:rPr>
                <w:rFonts w:ascii="Times New Roman" w:hAnsi="Times New Roman" w:cs="Times New Roman"/>
                <w:sz w:val="28"/>
                <w:szCs w:val="28"/>
              </w:rPr>
            </w:pPr>
            <w:r w:rsidRPr="00790534">
              <w:rPr>
                <w:rFonts w:ascii="Times New Roman" w:hAnsi="Times New Roman" w:cs="Times New Roman"/>
                <w:sz w:val="28"/>
                <w:szCs w:val="28"/>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w:t>
            </w:r>
            <w:r w:rsidR="006803C0" w:rsidRPr="00790534">
              <w:rPr>
                <w:rFonts w:ascii="Times New Roman" w:hAnsi="Times New Roman" w:cs="Times New Roman"/>
                <w:sz w:val="28"/>
                <w:szCs w:val="28"/>
              </w:rPr>
              <w:t>екст для изложения распечатывается для</w:t>
            </w:r>
            <w:r w:rsidRPr="00790534">
              <w:rPr>
                <w:rFonts w:ascii="Times New Roman" w:hAnsi="Times New Roman" w:cs="Times New Roman"/>
                <w:sz w:val="28"/>
                <w:szCs w:val="28"/>
              </w:rPr>
              <w:t xml:space="preserve"> и</w:t>
            </w:r>
            <w:r w:rsidR="006803C0" w:rsidRPr="00790534">
              <w:rPr>
                <w:rFonts w:ascii="Times New Roman" w:hAnsi="Times New Roman" w:cs="Times New Roman"/>
                <w:sz w:val="28"/>
                <w:szCs w:val="28"/>
              </w:rPr>
              <w:t xml:space="preserve"> выдается </w:t>
            </w:r>
            <w:r w:rsidR="00B27A57" w:rsidRPr="00790534">
              <w:rPr>
                <w:rFonts w:ascii="Times New Roman" w:hAnsi="Times New Roman" w:cs="Times New Roman"/>
                <w:sz w:val="28"/>
                <w:szCs w:val="28"/>
              </w:rPr>
              <w:t xml:space="preserve">для чтения </w:t>
            </w:r>
            <w:r w:rsidR="006803C0" w:rsidRPr="00790534">
              <w:rPr>
                <w:rFonts w:ascii="Times New Roman" w:hAnsi="Times New Roman" w:cs="Times New Roman"/>
                <w:sz w:val="28"/>
                <w:szCs w:val="28"/>
              </w:rPr>
              <w:t>и проведения подго</w:t>
            </w:r>
            <w:r w:rsidR="004A1B9D" w:rsidRPr="00790534">
              <w:rPr>
                <w:rFonts w:ascii="Times New Roman" w:hAnsi="Times New Roman" w:cs="Times New Roman"/>
                <w:sz w:val="28"/>
                <w:szCs w:val="28"/>
              </w:rPr>
              <w:t>товительной работы на 40 минут.</w:t>
            </w:r>
          </w:p>
          <w:p w:rsidR="002739A6" w:rsidRPr="00790534" w:rsidRDefault="006803C0">
            <w:pPr>
              <w:widowControl w:val="0"/>
              <w:tabs>
                <w:tab w:val="left" w:pos="0"/>
              </w:tabs>
              <w:ind w:firstLine="708"/>
              <w:contextualSpacing/>
              <w:jc w:val="both"/>
              <w:rPr>
                <w:rFonts w:ascii="Times New Roman" w:hAnsi="Times New Roman" w:cs="Times New Roman"/>
                <w:b/>
                <w:sz w:val="28"/>
                <w:szCs w:val="28"/>
              </w:rPr>
            </w:pPr>
            <w:r w:rsidRPr="00790534">
              <w:rPr>
                <w:rFonts w:ascii="Times New Roman" w:hAnsi="Times New Roman" w:cs="Times New Roman"/>
                <w:b/>
                <w:sz w:val="28"/>
                <w:szCs w:val="28"/>
              </w:rPr>
              <w:t>До начала итогового сочи</w:t>
            </w:r>
            <w:r w:rsidR="00FC6286" w:rsidRPr="00790534">
              <w:rPr>
                <w:rFonts w:ascii="Times New Roman" w:hAnsi="Times New Roman" w:cs="Times New Roman"/>
                <w:b/>
                <w:sz w:val="28"/>
                <w:szCs w:val="28"/>
              </w:rPr>
              <w:t>нения (изложения) член комиссии</w:t>
            </w:r>
            <w:r w:rsidR="00FC6286" w:rsidRPr="00790534">
              <w:rPr>
                <w:rFonts w:ascii="Times New Roman" w:hAnsi="Times New Roman" w:cs="Times New Roman"/>
                <w:b/>
                <w:sz w:val="28"/>
                <w:szCs w:val="28"/>
              </w:rPr>
              <w:br/>
            </w:r>
            <w:r w:rsidRPr="00790534">
              <w:rPr>
                <w:rFonts w:ascii="Times New Roman" w:hAnsi="Times New Roman" w:cs="Times New Roman"/>
                <w:b/>
                <w:sz w:val="28"/>
                <w:szCs w:val="28"/>
              </w:rPr>
              <w:t>по проведению итогового сочинения (изложения) должен:</w:t>
            </w:r>
          </w:p>
          <w:p w:rsidR="002739A6" w:rsidRPr="00790534" w:rsidRDefault="006803C0">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провести инструктаж участников итогового сочинения (изложения), который состоит из двух частей. </w:t>
            </w:r>
            <w:r w:rsidRPr="00790534">
              <w:rPr>
                <w:rFonts w:ascii="Times New Roman" w:hAnsi="Times New Roman" w:cs="Times New Roman"/>
                <w:b/>
                <w:sz w:val="28"/>
                <w:szCs w:val="28"/>
              </w:rPr>
              <w:t xml:space="preserve">Первая часть инструктажа проводится до 10.00 </w:t>
            </w:r>
            <w:r w:rsidRPr="00790534">
              <w:rPr>
                <w:rFonts w:ascii="Times New Roman" w:hAnsi="Times New Roman" w:cs="Times New Roman"/>
                <w:sz w:val="28"/>
                <w:szCs w:val="28"/>
              </w:rPr>
              <w:t>и включает в</w:t>
            </w:r>
            <w:r w:rsidR="00FC6286" w:rsidRPr="00790534">
              <w:rPr>
                <w:rFonts w:ascii="Times New Roman" w:hAnsi="Times New Roman" w:cs="Times New Roman"/>
                <w:sz w:val="28"/>
                <w:szCs w:val="28"/>
              </w:rPr>
              <w:t xml:space="preserve"> себя информирование участников</w:t>
            </w:r>
            <w:r w:rsidR="00FC6286" w:rsidRPr="00790534">
              <w:rPr>
                <w:rFonts w:ascii="Times New Roman" w:hAnsi="Times New Roman" w:cs="Times New Roman"/>
                <w:sz w:val="28"/>
                <w:szCs w:val="28"/>
              </w:rPr>
              <w:br/>
            </w:r>
            <w:r w:rsidRPr="00790534">
              <w:rPr>
                <w:rFonts w:ascii="Times New Roman" w:hAnsi="Times New Roman" w:cs="Times New Roman"/>
                <w:sz w:val="28"/>
                <w:szCs w:val="28"/>
              </w:rPr>
              <w:t>о порядке проведения итогового сочинения (изложения)</w:t>
            </w:r>
            <w:r w:rsidR="00FC6286" w:rsidRPr="00790534">
              <w:rPr>
                <w:rFonts w:ascii="Times New Roman" w:hAnsi="Times New Roman" w:cs="Times New Roman"/>
                <w:sz w:val="28"/>
                <w:szCs w:val="28"/>
              </w:rPr>
              <w:t>, в том числе</w:t>
            </w:r>
            <w:r w:rsidR="00FC6286" w:rsidRPr="00790534">
              <w:rPr>
                <w:rFonts w:ascii="Times New Roman" w:hAnsi="Times New Roman" w:cs="Times New Roman"/>
                <w:sz w:val="28"/>
                <w:szCs w:val="28"/>
              </w:rPr>
              <w:br/>
            </w:r>
            <w:r w:rsidRPr="00790534">
              <w:rPr>
                <w:rFonts w:ascii="Times New Roman" w:hAnsi="Times New Roman" w:cs="Times New Roman"/>
                <w:sz w:val="28"/>
                <w:szCs w:val="28"/>
              </w:rPr>
              <w:t xml:space="preserve">о случаях удаления с итогового сочинения (изложения), </w:t>
            </w:r>
            <w:r w:rsidRPr="00790534">
              <w:rPr>
                <w:rFonts w:ascii="Times New Roman" w:hAnsi="Times New Roman" w:cs="Times New Roman"/>
                <w:sz w:val="28"/>
                <w:szCs w:val="28"/>
              </w:rPr>
              <w:lastRenderedPageBreak/>
              <w:t>продолжительности написания и</w:t>
            </w:r>
            <w:r w:rsidR="00FC6286" w:rsidRPr="00790534">
              <w:rPr>
                <w:rFonts w:ascii="Times New Roman" w:hAnsi="Times New Roman" w:cs="Times New Roman"/>
                <w:sz w:val="28"/>
                <w:szCs w:val="28"/>
              </w:rPr>
              <w:t>тогового сочинения (изложения),</w:t>
            </w:r>
            <w:r w:rsidR="00FC6286" w:rsidRPr="00790534">
              <w:rPr>
                <w:rFonts w:ascii="Times New Roman" w:hAnsi="Times New Roman" w:cs="Times New Roman"/>
                <w:sz w:val="28"/>
                <w:szCs w:val="28"/>
              </w:rPr>
              <w:br/>
            </w:r>
            <w:r w:rsidRPr="00790534">
              <w:rPr>
                <w:rFonts w:ascii="Times New Roman" w:hAnsi="Times New Roman" w:cs="Times New Roman"/>
                <w:sz w:val="28"/>
                <w:szCs w:val="28"/>
              </w:rPr>
              <w:t>о времени и месте ознакомления с результатами итогового сочинения (изложения), а также о том, что записи на черновиках не обраб</w:t>
            </w:r>
            <w:r w:rsidR="00FC6286" w:rsidRPr="00790534">
              <w:rPr>
                <w:rFonts w:ascii="Times New Roman" w:hAnsi="Times New Roman" w:cs="Times New Roman"/>
                <w:sz w:val="28"/>
                <w:szCs w:val="28"/>
              </w:rPr>
              <w:t>атываются</w:t>
            </w:r>
            <w:r w:rsidR="00FC6286" w:rsidRPr="00790534">
              <w:rPr>
                <w:rFonts w:ascii="Times New Roman" w:hAnsi="Times New Roman" w:cs="Times New Roman"/>
                <w:sz w:val="28"/>
                <w:szCs w:val="28"/>
              </w:rPr>
              <w:br/>
            </w:r>
            <w:r w:rsidRPr="00790534">
              <w:rPr>
                <w:rFonts w:ascii="Times New Roman" w:hAnsi="Times New Roman" w:cs="Times New Roman"/>
                <w:sz w:val="28"/>
                <w:szCs w:val="28"/>
              </w:rPr>
              <w:t>и не проверяются;</w:t>
            </w:r>
          </w:p>
          <w:p w:rsidR="002739A6" w:rsidRPr="00790534" w:rsidRDefault="006803C0" w:rsidP="00FC6286">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выдать участникам итогового сочинения (изложения):</w:t>
            </w:r>
          </w:p>
          <w:p w:rsidR="002739A6" w:rsidRPr="00790534" w:rsidRDefault="006803C0" w:rsidP="008003CD">
            <w:pPr>
              <w:pStyle w:val="ad"/>
              <w:widowControl w:val="0"/>
              <w:numPr>
                <w:ilvl w:val="0"/>
                <w:numId w:val="3"/>
              </w:numPr>
              <w:tabs>
                <w:tab w:val="left" w:pos="1168"/>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комплект бланков итогового сочинения (изложения), который состоит из бланка регистрации и </w:t>
            </w:r>
            <w:r w:rsidR="008003CD" w:rsidRPr="00790534">
              <w:rPr>
                <w:rFonts w:ascii="Times New Roman" w:hAnsi="Times New Roman" w:cs="Times New Roman"/>
                <w:sz w:val="28"/>
                <w:szCs w:val="28"/>
              </w:rPr>
              <w:t>двух односторонних бланков записи</w:t>
            </w:r>
            <w:r w:rsidRPr="00790534">
              <w:rPr>
                <w:rFonts w:ascii="Times New Roman" w:hAnsi="Times New Roman" w:cs="Times New Roman"/>
                <w:sz w:val="28"/>
                <w:szCs w:val="28"/>
              </w:rPr>
              <w:t>;</w:t>
            </w:r>
          </w:p>
          <w:p w:rsidR="002739A6" w:rsidRPr="00790534" w:rsidRDefault="006803C0">
            <w:pPr>
              <w:pStyle w:val="ad"/>
              <w:widowControl w:val="0"/>
              <w:numPr>
                <w:ilvl w:val="0"/>
                <w:numId w:val="3"/>
              </w:numPr>
              <w:tabs>
                <w:tab w:val="left" w:pos="1168"/>
              </w:tabs>
              <w:ind w:left="0" w:firstLine="992"/>
              <w:jc w:val="both"/>
              <w:rPr>
                <w:rFonts w:ascii="Times New Roman" w:hAnsi="Times New Roman" w:cs="Times New Roman"/>
                <w:sz w:val="28"/>
                <w:szCs w:val="28"/>
              </w:rPr>
            </w:pPr>
            <w:r w:rsidRPr="00790534">
              <w:rPr>
                <w:rFonts w:ascii="Times New Roman" w:hAnsi="Times New Roman" w:cs="Times New Roman"/>
                <w:sz w:val="28"/>
                <w:szCs w:val="28"/>
              </w:rPr>
              <w:t>черновики</w:t>
            </w:r>
            <w:r w:rsidR="00FC6286" w:rsidRPr="00790534">
              <w:rPr>
                <w:rFonts w:ascii="Times New Roman" w:hAnsi="Times New Roman" w:cs="Times New Roman"/>
                <w:sz w:val="28"/>
                <w:szCs w:val="28"/>
              </w:rPr>
              <w:t xml:space="preserve"> (2 листа на одного участника)</w:t>
            </w:r>
            <w:r w:rsidRPr="00790534">
              <w:rPr>
                <w:rFonts w:ascii="Times New Roman" w:hAnsi="Times New Roman" w:cs="Times New Roman"/>
                <w:sz w:val="28"/>
                <w:szCs w:val="28"/>
              </w:rPr>
              <w:t>;</w:t>
            </w:r>
          </w:p>
          <w:p w:rsidR="002739A6" w:rsidRPr="00790534" w:rsidRDefault="006803C0">
            <w:pPr>
              <w:pStyle w:val="ad"/>
              <w:widowControl w:val="0"/>
              <w:numPr>
                <w:ilvl w:val="0"/>
                <w:numId w:val="3"/>
              </w:numPr>
              <w:tabs>
                <w:tab w:val="left" w:pos="1168"/>
              </w:tabs>
              <w:ind w:left="0" w:firstLine="992"/>
              <w:jc w:val="both"/>
              <w:rPr>
                <w:rFonts w:ascii="Times New Roman" w:hAnsi="Times New Roman" w:cs="Times New Roman"/>
                <w:sz w:val="28"/>
                <w:szCs w:val="28"/>
              </w:rPr>
            </w:pPr>
            <w:r w:rsidRPr="00790534">
              <w:rPr>
                <w:rFonts w:ascii="Times New Roman" w:hAnsi="Times New Roman" w:cs="Times New Roman"/>
                <w:sz w:val="28"/>
                <w:szCs w:val="28"/>
              </w:rPr>
              <w:t>орфографические словари (орфографические и толковые словари для участников итогового изложения);</w:t>
            </w:r>
          </w:p>
          <w:p w:rsidR="002739A6" w:rsidRPr="00790534" w:rsidRDefault="006803C0">
            <w:pPr>
              <w:pStyle w:val="ad"/>
              <w:widowControl w:val="0"/>
              <w:numPr>
                <w:ilvl w:val="0"/>
                <w:numId w:val="3"/>
              </w:numPr>
              <w:tabs>
                <w:tab w:val="left" w:pos="1168"/>
              </w:tabs>
              <w:ind w:left="0" w:firstLine="992"/>
              <w:jc w:val="both"/>
              <w:rPr>
                <w:rFonts w:ascii="Times New Roman" w:hAnsi="Times New Roman" w:cs="Times New Roman"/>
                <w:sz w:val="28"/>
                <w:szCs w:val="28"/>
              </w:rPr>
            </w:pPr>
            <w:r w:rsidRPr="00790534">
              <w:rPr>
                <w:rFonts w:ascii="Times New Roman" w:hAnsi="Times New Roman" w:cs="Times New Roman"/>
                <w:sz w:val="28"/>
                <w:szCs w:val="28"/>
              </w:rPr>
              <w:t>инструкции для участников итогового сочинения (изложения);</w:t>
            </w:r>
          </w:p>
          <w:p w:rsidR="002739A6" w:rsidRPr="00790534" w:rsidRDefault="006803C0">
            <w:pPr>
              <w:pStyle w:val="ad"/>
              <w:widowControl w:val="0"/>
              <w:numPr>
                <w:ilvl w:val="0"/>
                <w:numId w:val="3"/>
              </w:numPr>
              <w:tabs>
                <w:tab w:val="left" w:pos="1026"/>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провести </w:t>
            </w:r>
            <w:r w:rsidRPr="00790534">
              <w:rPr>
                <w:rFonts w:ascii="Times New Roman" w:hAnsi="Times New Roman" w:cs="Times New Roman"/>
                <w:b/>
                <w:bCs/>
                <w:sz w:val="28"/>
                <w:szCs w:val="28"/>
              </w:rPr>
              <w:t xml:space="preserve">вторую часть </w:t>
            </w:r>
            <w:r w:rsidR="00FC6286" w:rsidRPr="00790534">
              <w:rPr>
                <w:rFonts w:ascii="Times New Roman" w:hAnsi="Times New Roman" w:cs="Times New Roman"/>
                <w:b/>
                <w:bCs/>
                <w:sz w:val="28"/>
                <w:szCs w:val="28"/>
              </w:rPr>
              <w:t>инструктажа, которая начинается</w:t>
            </w:r>
            <w:r w:rsidR="00FC6286" w:rsidRPr="00790534">
              <w:rPr>
                <w:rFonts w:ascii="Times New Roman" w:hAnsi="Times New Roman" w:cs="Times New Roman"/>
                <w:b/>
                <w:bCs/>
                <w:sz w:val="28"/>
                <w:szCs w:val="28"/>
              </w:rPr>
              <w:br/>
            </w:r>
            <w:r w:rsidRPr="00790534">
              <w:rPr>
                <w:rFonts w:ascii="Times New Roman" w:hAnsi="Times New Roman" w:cs="Times New Roman"/>
                <w:b/>
                <w:bCs/>
                <w:sz w:val="28"/>
                <w:szCs w:val="28"/>
              </w:rPr>
              <w:t>не ранее 10.00</w:t>
            </w:r>
            <w:r w:rsidRPr="00790534">
              <w:rPr>
                <w:rFonts w:ascii="Times New Roman" w:hAnsi="Times New Roman" w:cs="Times New Roman"/>
                <w:sz w:val="28"/>
                <w:szCs w:val="28"/>
              </w:rPr>
              <w:t>;</w:t>
            </w:r>
          </w:p>
          <w:p w:rsidR="002739A6" w:rsidRPr="00790534" w:rsidRDefault="006803C0">
            <w:pPr>
              <w:pStyle w:val="ad"/>
              <w:widowControl w:val="0"/>
              <w:numPr>
                <w:ilvl w:val="0"/>
                <w:numId w:val="3"/>
              </w:numPr>
              <w:tabs>
                <w:tab w:val="left" w:pos="1026"/>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ознакомить участников итогового сочинения с темами итогового сочинения (участников изложения – с названием текста для изложения).</w:t>
            </w:r>
            <w:r w:rsidRPr="00790534">
              <w:rPr>
                <w:sz w:val="26"/>
                <w:szCs w:val="26"/>
              </w:rPr>
              <w:t xml:space="preserve"> </w:t>
            </w:r>
            <w:r w:rsidRPr="00790534">
              <w:rPr>
                <w:rFonts w:ascii="Times New Roman" w:hAnsi="Times New Roman" w:cs="Times New Roman"/>
                <w:b/>
                <w:bCs/>
                <w:sz w:val="28"/>
                <w:szCs w:val="26"/>
              </w:rPr>
              <w:t>Содержательное комментирование тем итогового сочинения и текстов для итогового изложения запрещено</w:t>
            </w:r>
            <w:r w:rsidRPr="00790534">
              <w:rPr>
                <w:rFonts w:ascii="Times New Roman" w:hAnsi="Times New Roman" w:cs="Times New Roman"/>
                <w:sz w:val="28"/>
                <w:szCs w:val="28"/>
              </w:rPr>
              <w:t>;</w:t>
            </w:r>
          </w:p>
          <w:p w:rsidR="002739A6" w:rsidRPr="00790534" w:rsidRDefault="006803C0">
            <w:pPr>
              <w:pStyle w:val="ad"/>
              <w:widowControl w:val="0"/>
              <w:numPr>
                <w:ilvl w:val="0"/>
                <w:numId w:val="3"/>
              </w:numPr>
              <w:tabs>
                <w:tab w:val="left" w:pos="1026"/>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 </w:t>
            </w:r>
          </w:p>
          <w:p w:rsidR="002739A6" w:rsidRPr="00790534" w:rsidRDefault="006803C0">
            <w:pPr>
              <w:widowControl w:val="0"/>
              <w:tabs>
                <w:tab w:val="left" w:pos="1026"/>
              </w:tabs>
              <w:ind w:firstLine="708"/>
              <w:jc w:val="both"/>
              <w:rPr>
                <w:rFonts w:ascii="Times New Roman" w:hAnsi="Times New Roman" w:cs="Times New Roman"/>
                <w:i/>
                <w:sz w:val="28"/>
                <w:szCs w:val="28"/>
              </w:rPr>
            </w:pPr>
            <w:r w:rsidRPr="00790534">
              <w:rPr>
                <w:rFonts w:ascii="Times New Roman" w:hAnsi="Times New Roman" w:cs="Times New Roman"/>
                <w:i/>
                <w:sz w:val="28"/>
                <w:szCs w:val="28"/>
                <w:u w:val="single"/>
              </w:rPr>
              <w:t>Примечание.</w:t>
            </w:r>
            <w:r w:rsidRPr="00790534">
              <w:rPr>
                <w:rFonts w:ascii="Times New Roman" w:hAnsi="Times New Roman" w:cs="Times New Roman"/>
                <w:i/>
                <w:sz w:val="28"/>
                <w:szCs w:val="28"/>
              </w:rPr>
              <w:t xml:space="preserve"> Каждый номер тем</w:t>
            </w:r>
            <w:r w:rsidR="00FC6286" w:rsidRPr="00790534">
              <w:rPr>
                <w:rFonts w:ascii="Times New Roman" w:hAnsi="Times New Roman" w:cs="Times New Roman"/>
                <w:i/>
                <w:sz w:val="28"/>
                <w:szCs w:val="28"/>
              </w:rPr>
              <w:t>ы сочинения является уникальным</w:t>
            </w:r>
            <w:r w:rsidR="00FC6286" w:rsidRPr="00790534">
              <w:rPr>
                <w:rFonts w:ascii="Times New Roman" w:hAnsi="Times New Roman" w:cs="Times New Roman"/>
                <w:i/>
                <w:sz w:val="28"/>
                <w:szCs w:val="28"/>
              </w:rPr>
              <w:br/>
            </w:r>
            <w:r w:rsidRPr="00790534">
              <w:rPr>
                <w:rFonts w:ascii="Times New Roman" w:hAnsi="Times New Roman" w:cs="Times New Roman"/>
                <w:i/>
                <w:sz w:val="28"/>
                <w:szCs w:val="28"/>
              </w:rPr>
              <w:t xml:space="preserve">и состоит из трех цифр, где первая цифра номера соответствует номеру тематического направления, а вторая и третья цифра номера </w:t>
            </w:r>
            <w:r w:rsidR="00FC6286" w:rsidRPr="00790534">
              <w:rPr>
                <w:rFonts w:ascii="Times New Roman" w:hAnsi="Times New Roman" w:cs="Times New Roman"/>
                <w:i/>
                <w:sz w:val="28"/>
                <w:szCs w:val="28"/>
              </w:rPr>
              <w:sym w:font="Symbol" w:char="F02D"/>
            </w:r>
            <w:r w:rsidRPr="00790534">
              <w:rPr>
                <w:rFonts w:ascii="Times New Roman" w:hAnsi="Times New Roman" w:cs="Times New Roman"/>
                <w:i/>
                <w:sz w:val="28"/>
                <w:szCs w:val="28"/>
              </w:rPr>
              <w:t xml:space="preserve"> порядковому номеру темы в рамках тематического направления.</w:t>
            </w:r>
            <w:r w:rsidRPr="00790534">
              <w:t xml:space="preserve"> </w:t>
            </w:r>
            <w:r w:rsidRPr="00790534">
              <w:rPr>
                <w:rFonts w:ascii="Times New Roman" w:hAnsi="Times New Roman" w:cs="Times New Roman"/>
                <w:i/>
                <w:sz w:val="28"/>
                <w:szCs w:val="28"/>
              </w:rPr>
              <w:t>Каждый номер текста для изложения такж</w:t>
            </w:r>
            <w:r w:rsidR="00FC6286" w:rsidRPr="00790534">
              <w:rPr>
                <w:rFonts w:ascii="Times New Roman" w:hAnsi="Times New Roman" w:cs="Times New Roman"/>
                <w:i/>
                <w:sz w:val="28"/>
                <w:szCs w:val="28"/>
              </w:rPr>
              <w:t>е является уникальным и состоит</w:t>
            </w:r>
            <w:r w:rsidR="00FC6286" w:rsidRPr="00790534">
              <w:rPr>
                <w:rFonts w:ascii="Times New Roman" w:hAnsi="Times New Roman" w:cs="Times New Roman"/>
                <w:i/>
                <w:sz w:val="28"/>
                <w:szCs w:val="28"/>
              </w:rPr>
              <w:br/>
            </w:r>
            <w:r w:rsidRPr="00790534">
              <w:rPr>
                <w:rFonts w:ascii="Times New Roman" w:hAnsi="Times New Roman" w:cs="Times New Roman"/>
                <w:i/>
                <w:sz w:val="28"/>
                <w:szCs w:val="28"/>
              </w:rPr>
              <w:t>из трех цифр.</w:t>
            </w:r>
          </w:p>
          <w:p w:rsidR="002739A6" w:rsidRPr="00790534" w:rsidRDefault="006803C0">
            <w:pPr>
              <w:pStyle w:val="ad"/>
              <w:widowControl w:val="0"/>
              <w:numPr>
                <w:ilvl w:val="0"/>
                <w:numId w:val="3"/>
              </w:numPr>
              <w:tabs>
                <w:tab w:val="left" w:pos="1026"/>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2739A6" w:rsidRPr="00790534" w:rsidRDefault="006803C0">
            <w:pPr>
              <w:pStyle w:val="ad"/>
              <w:widowControl w:val="0"/>
              <w:numPr>
                <w:ilvl w:val="0"/>
                <w:numId w:val="3"/>
              </w:numPr>
              <w:tabs>
                <w:tab w:val="left" w:pos="1026"/>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наименования вида работы, номера темы;</w:t>
            </w:r>
          </w:p>
          <w:p w:rsidR="002739A6" w:rsidRPr="00790534" w:rsidRDefault="006803C0">
            <w:pPr>
              <w:widowControl w:val="0"/>
              <w:tabs>
                <w:tab w:val="left" w:pos="1026"/>
              </w:tabs>
              <w:ind w:firstLine="708"/>
              <w:jc w:val="both"/>
              <w:rPr>
                <w:rFonts w:ascii="Times New Roman" w:hAnsi="Times New Roman" w:cs="Times New Roman"/>
                <w:i/>
                <w:sz w:val="28"/>
                <w:szCs w:val="28"/>
                <w:u w:val="single"/>
              </w:rPr>
            </w:pPr>
            <w:r w:rsidRPr="00790534">
              <w:rPr>
                <w:rFonts w:ascii="Times New Roman" w:hAnsi="Times New Roman" w:cs="Times New Roman"/>
                <w:i/>
                <w:sz w:val="28"/>
                <w:szCs w:val="28"/>
                <w:u w:val="single"/>
              </w:rPr>
              <w:t>Примечание.</w:t>
            </w:r>
            <w:r w:rsidRPr="00790534">
              <w:rPr>
                <w:rFonts w:ascii="Times New Roman" w:hAnsi="Times New Roman" w:cs="Times New Roman"/>
                <w:i/>
                <w:sz w:val="28"/>
                <w:szCs w:val="28"/>
              </w:rPr>
              <w:t xml:space="preserve"> В случае обнаружения расхождений персональных данных участника итогового сочинения (изложения) с данными в форме ИС-05 «Ведомость проведения </w:t>
            </w:r>
            <w:r w:rsidR="00FC6286" w:rsidRPr="00790534">
              <w:rPr>
                <w:rFonts w:ascii="Times New Roman" w:hAnsi="Times New Roman" w:cs="Times New Roman"/>
                <w:i/>
                <w:sz w:val="28"/>
                <w:szCs w:val="28"/>
              </w:rPr>
              <w:t>итогового сочинения (изложения)</w:t>
            </w:r>
            <w:r w:rsidR="00FC6286" w:rsidRPr="00790534">
              <w:rPr>
                <w:rFonts w:ascii="Times New Roman" w:hAnsi="Times New Roman" w:cs="Times New Roman"/>
                <w:i/>
                <w:sz w:val="28"/>
                <w:szCs w:val="28"/>
              </w:rPr>
              <w:br/>
            </w:r>
            <w:r w:rsidRPr="00790534">
              <w:rPr>
                <w:rFonts w:ascii="Times New Roman" w:hAnsi="Times New Roman" w:cs="Times New Roman"/>
                <w:i/>
                <w:sz w:val="28"/>
                <w:szCs w:val="28"/>
              </w:rPr>
              <w:t>в учебном кабинете ОО (месте проведения)» необходимо заполнить форму ИС-07 «Ведомость коррекции персональных данных участников итогового сочинения (изложения)».</w:t>
            </w:r>
          </w:p>
          <w:p w:rsidR="002739A6" w:rsidRPr="00790534" w:rsidRDefault="006803C0">
            <w:pPr>
              <w:pStyle w:val="ad"/>
              <w:widowControl w:val="0"/>
              <w:numPr>
                <w:ilvl w:val="0"/>
                <w:numId w:val="3"/>
              </w:numPr>
              <w:tabs>
                <w:tab w:val="left" w:pos="1026"/>
              </w:tabs>
              <w:ind w:left="0"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объявить начало, продолжительность и время окончания </w:t>
            </w:r>
            <w:r w:rsidRPr="00790534">
              <w:rPr>
                <w:rFonts w:ascii="Times New Roman" w:hAnsi="Times New Roman" w:cs="Times New Roman"/>
                <w:sz w:val="28"/>
                <w:szCs w:val="28"/>
              </w:rPr>
              <w:lastRenderedPageBreak/>
              <w:t>выполнения итогового сочине</w:t>
            </w:r>
            <w:r w:rsidR="00FC6286" w:rsidRPr="00790534">
              <w:rPr>
                <w:rFonts w:ascii="Times New Roman" w:hAnsi="Times New Roman" w:cs="Times New Roman"/>
                <w:sz w:val="28"/>
                <w:szCs w:val="28"/>
              </w:rPr>
              <w:t>ния (изложения) и зафиксировать</w:t>
            </w:r>
            <w:r w:rsidR="00FC6286" w:rsidRPr="00790534">
              <w:rPr>
                <w:rFonts w:ascii="Times New Roman" w:hAnsi="Times New Roman" w:cs="Times New Roman"/>
                <w:sz w:val="28"/>
                <w:szCs w:val="28"/>
              </w:rPr>
              <w:br/>
            </w:r>
            <w:r w:rsidRPr="00790534">
              <w:rPr>
                <w:rFonts w:ascii="Times New Roman" w:hAnsi="Times New Roman" w:cs="Times New Roman"/>
                <w:sz w:val="28"/>
                <w:szCs w:val="28"/>
              </w:rPr>
              <w:t>их на доске (информационном стенде).</w:t>
            </w:r>
          </w:p>
          <w:p w:rsidR="002739A6" w:rsidRPr="00790534" w:rsidRDefault="006803C0">
            <w:pPr>
              <w:widowControl w:val="0"/>
              <w:tabs>
                <w:tab w:val="left" w:pos="1026"/>
              </w:tabs>
              <w:ind w:firstLine="708"/>
              <w:jc w:val="both"/>
              <w:rPr>
                <w:rFonts w:ascii="Times New Roman" w:hAnsi="Times New Roman" w:cs="Times New Roman"/>
                <w:b/>
                <w:sz w:val="28"/>
                <w:szCs w:val="28"/>
              </w:rPr>
            </w:pPr>
            <w:r w:rsidRPr="00790534">
              <w:rPr>
                <w:rFonts w:ascii="Times New Roman" w:hAnsi="Times New Roman" w:cs="Times New Roman"/>
                <w:sz w:val="28"/>
                <w:szCs w:val="28"/>
              </w:rPr>
              <w:t xml:space="preserve">В продолжительность выполнения итогового сочинения (изложения) </w:t>
            </w:r>
            <w:r w:rsidRPr="00790534">
              <w:rPr>
                <w:rFonts w:ascii="Times New Roman" w:hAnsi="Times New Roman" w:cs="Times New Roman"/>
                <w:b/>
                <w:sz w:val="28"/>
                <w:szCs w:val="28"/>
              </w:rPr>
              <w:t>не включается время</w:t>
            </w:r>
            <w:r w:rsidRPr="00790534">
              <w:rPr>
                <w:rFonts w:ascii="Times New Roman" w:hAnsi="Times New Roman" w:cs="Times New Roman"/>
                <w:sz w:val="28"/>
                <w:szCs w:val="28"/>
              </w:rPr>
              <w:t>, выделенное на подготовительные мероприятия (инструктаж участников итогового сочинения (изложения), заполнение ими регистрационных полей и др.).</w:t>
            </w:r>
          </w:p>
          <w:p w:rsidR="002739A6" w:rsidRPr="00790534" w:rsidRDefault="006803C0">
            <w:pPr>
              <w:autoSpaceDE w:val="0"/>
              <w:autoSpaceDN w:val="0"/>
              <w:spacing w:line="259" w:lineRule="auto"/>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 xml:space="preserve">При </w:t>
            </w:r>
            <w:r w:rsidRPr="00790534">
              <w:rPr>
                <w:rFonts w:ascii="Times New Roman" w:eastAsia="Calibri" w:hAnsi="Times New Roman" w:cs="Times New Roman"/>
                <w:b/>
                <w:sz w:val="28"/>
                <w:szCs w:val="28"/>
              </w:rPr>
              <w:t xml:space="preserve">проведении </w:t>
            </w:r>
            <w:r w:rsidR="004A1B9D" w:rsidRPr="00790534">
              <w:rPr>
                <w:rFonts w:ascii="Times New Roman" w:eastAsia="Calibri" w:hAnsi="Times New Roman" w:cs="Times New Roman"/>
                <w:b/>
                <w:sz w:val="28"/>
                <w:szCs w:val="28"/>
              </w:rPr>
              <w:t xml:space="preserve">итогового </w:t>
            </w:r>
            <w:r w:rsidRPr="00790534">
              <w:rPr>
                <w:rFonts w:ascii="Times New Roman" w:eastAsia="Calibri" w:hAnsi="Times New Roman" w:cs="Times New Roman"/>
                <w:b/>
                <w:sz w:val="28"/>
                <w:szCs w:val="28"/>
              </w:rPr>
              <w:t>изложения</w:t>
            </w:r>
            <w:r w:rsidRPr="00790534">
              <w:rPr>
                <w:rFonts w:ascii="Times New Roman" w:eastAsia="Calibri" w:hAnsi="Times New Roman" w:cs="Times New Roman"/>
                <w:sz w:val="28"/>
                <w:szCs w:val="28"/>
              </w:rPr>
              <w:t xml:space="preserve">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2739A6" w:rsidRPr="00790534" w:rsidRDefault="006803C0">
            <w:pPr>
              <w:autoSpaceDE w:val="0"/>
              <w:autoSpaceDN w:val="0"/>
              <w:spacing w:line="259" w:lineRule="auto"/>
              <w:ind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w:t>
            </w:r>
            <w:r w:rsidR="004A1B9D" w:rsidRPr="00790534">
              <w:rPr>
                <w:rFonts w:ascii="Times New Roman" w:eastAsia="Calibri" w:hAnsi="Times New Roman" w:cs="Times New Roman"/>
                <w:sz w:val="28"/>
                <w:szCs w:val="28"/>
              </w:rPr>
              <w:t xml:space="preserve">товительной работы на 40 минут </w:t>
            </w:r>
            <w:r w:rsidRPr="00790534">
              <w:rPr>
                <w:rFonts w:ascii="Times New Roman" w:eastAsia="Calibri" w:hAnsi="Times New Roman" w:cs="Times New Roman"/>
                <w:sz w:val="28"/>
                <w:szCs w:val="28"/>
              </w:rPr>
              <w:t>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w:t>
            </w:r>
            <w:r w:rsidR="004A1B9D" w:rsidRPr="00790534">
              <w:rPr>
                <w:rFonts w:ascii="Times New Roman" w:eastAsia="Calibri" w:hAnsi="Times New Roman" w:cs="Times New Roman"/>
                <w:sz w:val="28"/>
                <w:szCs w:val="28"/>
              </w:rPr>
              <w:t xml:space="preserve"> написанию итогового изложения.</w:t>
            </w:r>
          </w:p>
          <w:p w:rsidR="002739A6" w:rsidRPr="00790534" w:rsidRDefault="006803C0">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EF21DF" w:rsidRPr="00790534" w:rsidRDefault="00EF21DF">
            <w:pPr>
              <w:autoSpaceDE w:val="0"/>
              <w:autoSpaceDN w:val="0"/>
              <w:ind w:firstLine="708"/>
              <w:jc w:val="both"/>
              <w:rPr>
                <w:rFonts w:ascii="Times New Roman" w:hAnsi="Times New Roman" w:cs="Times New Roman"/>
                <w:sz w:val="28"/>
                <w:szCs w:val="28"/>
              </w:rPr>
            </w:pPr>
            <w:r w:rsidRPr="00790534">
              <w:rPr>
                <w:rFonts w:ascii="Times New Roman" w:hAnsi="Times New Roman" w:cs="Times New Roman"/>
                <w:sz w:val="28"/>
                <w:szCs w:val="28"/>
              </w:rP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w:t>
            </w:r>
            <w:r w:rsidR="004A1B9D" w:rsidRPr="00790534">
              <w:rPr>
                <w:rFonts w:ascii="Times New Roman" w:hAnsi="Times New Roman" w:cs="Times New Roman"/>
                <w:sz w:val="28"/>
                <w:szCs w:val="28"/>
              </w:rPr>
              <w:t xml:space="preserve"> итогового изложения сообщается</w:t>
            </w:r>
            <w:r w:rsidR="004A1B9D" w:rsidRPr="00790534">
              <w:rPr>
                <w:rFonts w:ascii="Times New Roman" w:hAnsi="Times New Roman" w:cs="Times New Roman"/>
                <w:sz w:val="28"/>
                <w:szCs w:val="28"/>
              </w:rPr>
              <w:br/>
            </w:r>
            <w:r w:rsidRPr="00790534">
              <w:rPr>
                <w:rFonts w:ascii="Times New Roman" w:hAnsi="Times New Roman" w:cs="Times New Roman"/>
                <w:sz w:val="28"/>
                <w:szCs w:val="28"/>
              </w:rPr>
              <w:t>во время подачи заявления на участие в итоговом изложении).</w:t>
            </w:r>
          </w:p>
          <w:p w:rsidR="002739A6" w:rsidRPr="00790534" w:rsidRDefault="006803C0">
            <w:pPr>
              <w:pStyle w:val="Default"/>
              <w:ind w:firstLine="708"/>
              <w:jc w:val="both"/>
              <w:rPr>
                <w:color w:val="auto"/>
                <w:sz w:val="28"/>
                <w:szCs w:val="28"/>
              </w:rPr>
            </w:pPr>
            <w:r w:rsidRPr="00790534">
              <w:rPr>
                <w:color w:val="auto"/>
                <w:sz w:val="28"/>
                <w:szCs w:val="28"/>
              </w:rPr>
              <w:t xml:space="preserve">Во время проведения итогового сочинения (изложения) </w:t>
            </w:r>
            <w:r w:rsidRPr="00790534">
              <w:rPr>
                <w:b/>
                <w:color w:val="auto"/>
                <w:sz w:val="28"/>
                <w:szCs w:val="28"/>
              </w:rPr>
              <w:t>участникам итогового сочинения (изложения) запрещено иметь при себе</w:t>
            </w:r>
            <w:r w:rsidRPr="00790534">
              <w:rPr>
                <w:color w:val="auto"/>
                <w:sz w:val="28"/>
                <w:szCs w:val="28"/>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2739A6" w:rsidRPr="00790534" w:rsidRDefault="006803C0">
            <w:pPr>
              <w:pStyle w:val="ad"/>
              <w:widowControl w:val="0"/>
              <w:tabs>
                <w:tab w:val="left" w:pos="1168"/>
              </w:tabs>
              <w:ind w:left="0" w:firstLine="708"/>
              <w:jc w:val="both"/>
              <w:rPr>
                <w:sz w:val="28"/>
                <w:szCs w:val="28"/>
              </w:rPr>
            </w:pPr>
            <w:r w:rsidRPr="00790534">
              <w:rPr>
                <w:rFonts w:ascii="Times New Roman" w:hAnsi="Times New Roman" w:cs="Times New Roman"/>
                <w:sz w:val="28"/>
                <w:szCs w:val="28"/>
              </w:rPr>
              <w:t xml:space="preserve">При выходе участника </w:t>
            </w:r>
            <w:r w:rsidR="004A1B9D" w:rsidRPr="00790534">
              <w:rPr>
                <w:rFonts w:ascii="Times New Roman" w:hAnsi="Times New Roman" w:cs="Times New Roman"/>
                <w:sz w:val="28"/>
                <w:szCs w:val="28"/>
              </w:rPr>
              <w:t>итогового сочинения (изложения)</w:t>
            </w:r>
            <w:r w:rsidR="004A1B9D" w:rsidRPr="00790534">
              <w:rPr>
                <w:rFonts w:ascii="Times New Roman" w:hAnsi="Times New Roman" w:cs="Times New Roman"/>
                <w:sz w:val="28"/>
                <w:szCs w:val="28"/>
              </w:rPr>
              <w:br/>
            </w:r>
            <w:r w:rsidRPr="00790534">
              <w:rPr>
                <w:rFonts w:ascii="Times New Roman" w:hAnsi="Times New Roman" w:cs="Times New Roman"/>
                <w:sz w:val="28"/>
                <w:szCs w:val="28"/>
              </w:rPr>
              <w:t xml:space="preserve">из аудитории (учебного кабинета) члены комиссии </w:t>
            </w:r>
            <w:r w:rsidR="00231D4E" w:rsidRPr="00790534">
              <w:rPr>
                <w:rFonts w:ascii="Times New Roman" w:hAnsi="Times New Roman" w:cs="Times New Roman"/>
                <w:sz w:val="28"/>
                <w:szCs w:val="28"/>
              </w:rPr>
              <w:t xml:space="preserve">по проведению итогового сочинения (изложения) </w:t>
            </w:r>
            <w:r w:rsidRPr="00790534">
              <w:rPr>
                <w:rFonts w:ascii="Times New Roman" w:hAnsi="Times New Roman" w:cs="Times New Roman"/>
                <w:sz w:val="28"/>
                <w:szCs w:val="28"/>
              </w:rPr>
              <w:t xml:space="preserve">проверяют комплектность оставленных </w:t>
            </w:r>
            <w:r w:rsidR="00D277D4" w:rsidRPr="00790534">
              <w:rPr>
                <w:rFonts w:ascii="Times New Roman" w:hAnsi="Times New Roman" w:cs="Times New Roman"/>
                <w:sz w:val="28"/>
                <w:szCs w:val="28"/>
              </w:rPr>
              <w:lastRenderedPageBreak/>
              <w:t>участником</w:t>
            </w:r>
            <w:r w:rsidRPr="00790534">
              <w:rPr>
                <w:rFonts w:ascii="Times New Roman" w:hAnsi="Times New Roman" w:cs="Times New Roman"/>
                <w:sz w:val="28"/>
                <w:szCs w:val="28"/>
              </w:rPr>
              <w:t xml:space="preserve"> на рабочем столе бланков итогового сочинения, черновиков, инструкций, тем сочинения (в случае, если темы сочинения распечатаны на каждого участника), орфографического словаря для участников итогового сочинения (орфографического и толкового словарей для участников итогового изложения).</w:t>
            </w:r>
          </w:p>
          <w:p w:rsidR="002739A6" w:rsidRPr="00790534" w:rsidRDefault="006803C0">
            <w:pPr>
              <w:pStyle w:val="Default"/>
              <w:ind w:firstLine="708"/>
              <w:jc w:val="both"/>
              <w:rPr>
                <w:b/>
                <w:color w:val="auto"/>
                <w:sz w:val="28"/>
                <w:szCs w:val="28"/>
              </w:rPr>
            </w:pPr>
            <w:r w:rsidRPr="00790534">
              <w:rPr>
                <w:b/>
                <w:color w:val="auto"/>
                <w:sz w:val="28"/>
                <w:szCs w:val="28"/>
              </w:rPr>
              <w:t>Выдача дополни</w:t>
            </w:r>
            <w:r w:rsidR="00D277D4" w:rsidRPr="00790534">
              <w:rPr>
                <w:b/>
                <w:color w:val="auto"/>
                <w:sz w:val="28"/>
                <w:szCs w:val="28"/>
              </w:rPr>
              <w:t>тельных бланков и листов бумаги</w:t>
            </w:r>
            <w:r w:rsidR="00D277D4" w:rsidRPr="00790534">
              <w:rPr>
                <w:b/>
                <w:color w:val="auto"/>
                <w:sz w:val="28"/>
                <w:szCs w:val="28"/>
              </w:rPr>
              <w:br/>
            </w:r>
            <w:r w:rsidRPr="00790534">
              <w:rPr>
                <w:b/>
                <w:color w:val="auto"/>
                <w:sz w:val="28"/>
                <w:szCs w:val="28"/>
              </w:rPr>
              <w:t>для черновиков</w:t>
            </w:r>
          </w:p>
          <w:p w:rsidR="002739A6" w:rsidRPr="00790534" w:rsidRDefault="006803C0">
            <w:pPr>
              <w:pStyle w:val="Default"/>
              <w:ind w:firstLine="708"/>
              <w:jc w:val="both"/>
              <w:rPr>
                <w:color w:val="auto"/>
                <w:sz w:val="28"/>
                <w:szCs w:val="28"/>
              </w:rPr>
            </w:pPr>
            <w:r w:rsidRPr="00790534">
              <w:rPr>
                <w:color w:val="auto"/>
                <w:sz w:val="28"/>
                <w:szCs w:val="28"/>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w:t>
            </w:r>
            <w:r w:rsidR="00D277D4" w:rsidRPr="00790534">
              <w:rPr>
                <w:color w:val="auto"/>
                <w:sz w:val="28"/>
                <w:szCs w:val="28"/>
              </w:rPr>
              <w:t xml:space="preserve"> (дополнительный бланк записи).</w:t>
            </w:r>
          </w:p>
          <w:p w:rsidR="002739A6" w:rsidRPr="00790534" w:rsidRDefault="006803C0">
            <w:pPr>
              <w:widowControl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Член комиссии </w:t>
            </w:r>
            <w:r w:rsidRPr="00790534">
              <w:rPr>
                <w:rFonts w:ascii="Times New Roman" w:eastAsia="Times New Roman" w:hAnsi="Times New Roman" w:cs="Times New Roman"/>
                <w:sz w:val="28"/>
                <w:szCs w:val="26"/>
                <w:lang w:eastAsia="ru-RU"/>
              </w:rPr>
              <w:t xml:space="preserve">по проведению итогового сочинения (изложения) </w:t>
            </w:r>
            <w:r w:rsidRPr="00790534">
              <w:rPr>
                <w:rFonts w:ascii="Times New Roman" w:eastAsia="Times New Roman" w:hAnsi="Times New Roman" w:cs="Times New Roman"/>
                <w:sz w:val="28"/>
                <w:szCs w:val="26"/>
                <w:u w:val="single"/>
                <w:lang w:eastAsia="ru-RU"/>
              </w:rPr>
              <w:t>печатными символами</w:t>
            </w:r>
            <w:r w:rsidRPr="00790534">
              <w:rPr>
                <w:rFonts w:ascii="Times New Roman" w:eastAsia="Times New Roman" w:hAnsi="Times New Roman" w:cs="Times New Roman"/>
                <w:sz w:val="28"/>
                <w:szCs w:val="26"/>
                <w:lang w:eastAsia="ru-RU"/>
              </w:rPr>
              <w:t xml:space="preserve"> </w:t>
            </w:r>
            <w:r w:rsidRPr="00790534">
              <w:rPr>
                <w:rFonts w:ascii="Times New Roman" w:hAnsi="Times New Roman" w:cs="Times New Roman"/>
                <w:sz w:val="28"/>
                <w:szCs w:val="28"/>
              </w:rPr>
              <w:t>заполняет значения регистрационных полей дополнительного бланка записи, продублировав информацию с бланка регистрации:</w:t>
            </w:r>
          </w:p>
          <w:p w:rsidR="00B152FB" w:rsidRPr="00790534" w:rsidRDefault="00B152FB" w:rsidP="00DB476C">
            <w:pPr>
              <w:pStyle w:val="ad"/>
              <w:widowControl w:val="0"/>
              <w:numPr>
                <w:ilvl w:val="0"/>
                <w:numId w:val="9"/>
              </w:numPr>
              <w:ind w:left="0" w:firstLine="708"/>
              <w:jc w:val="both"/>
              <w:rPr>
                <w:rFonts w:ascii="Times New Roman" w:hAnsi="Times New Roman" w:cs="Times New Roman"/>
                <w:sz w:val="28"/>
                <w:szCs w:val="28"/>
              </w:rPr>
            </w:pPr>
            <w:r w:rsidRPr="00790534">
              <w:rPr>
                <w:rFonts w:ascii="Times New Roman" w:hAnsi="Times New Roman" w:cs="Times New Roman"/>
                <w:sz w:val="28"/>
                <w:szCs w:val="28"/>
              </w:rPr>
              <w:t>«Лист №».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w:t>
            </w:r>
            <w:r w:rsidR="00DB476C" w:rsidRPr="00790534">
              <w:rPr>
                <w:rFonts w:ascii="Times New Roman" w:hAnsi="Times New Roman" w:cs="Times New Roman"/>
                <w:sz w:val="28"/>
                <w:szCs w:val="28"/>
              </w:rPr>
              <w:t>при этом листом № 1 является первый бланк записи</w:t>
            </w:r>
            <w:r w:rsidRPr="00790534">
              <w:rPr>
                <w:rFonts w:ascii="Times New Roman" w:hAnsi="Times New Roman" w:cs="Times New Roman"/>
                <w:sz w:val="28"/>
                <w:szCs w:val="28"/>
              </w:rPr>
              <w:t>);</w:t>
            </w:r>
          </w:p>
          <w:p w:rsidR="002739A6" w:rsidRPr="00790534" w:rsidRDefault="006803C0" w:rsidP="00B152FB">
            <w:pPr>
              <w:pStyle w:val="ad"/>
              <w:widowControl w:val="0"/>
              <w:numPr>
                <w:ilvl w:val="0"/>
                <w:numId w:val="9"/>
              </w:numPr>
              <w:ind w:left="0" w:firstLine="708"/>
              <w:jc w:val="both"/>
              <w:rPr>
                <w:rFonts w:ascii="Times New Roman" w:hAnsi="Times New Roman" w:cs="Times New Roman"/>
                <w:sz w:val="28"/>
                <w:szCs w:val="28"/>
              </w:rPr>
            </w:pPr>
            <w:r w:rsidRPr="00790534">
              <w:rPr>
                <w:rFonts w:ascii="Times New Roman" w:hAnsi="Times New Roman" w:cs="Times New Roman"/>
                <w:sz w:val="28"/>
                <w:szCs w:val="28"/>
              </w:rPr>
              <w:t>«Код региона»;</w:t>
            </w:r>
          </w:p>
          <w:p w:rsidR="002739A6" w:rsidRPr="00790534" w:rsidRDefault="006803C0">
            <w:pPr>
              <w:pStyle w:val="ad"/>
              <w:widowControl w:val="0"/>
              <w:numPr>
                <w:ilvl w:val="0"/>
                <w:numId w:val="9"/>
              </w:numPr>
              <w:ind w:left="0" w:firstLine="708"/>
              <w:jc w:val="both"/>
              <w:rPr>
                <w:rFonts w:ascii="Times New Roman" w:hAnsi="Times New Roman" w:cs="Times New Roman"/>
                <w:sz w:val="28"/>
                <w:szCs w:val="28"/>
              </w:rPr>
            </w:pPr>
            <w:r w:rsidRPr="00790534">
              <w:rPr>
                <w:rFonts w:ascii="Times New Roman" w:hAnsi="Times New Roman" w:cs="Times New Roman"/>
                <w:sz w:val="28"/>
                <w:szCs w:val="28"/>
              </w:rPr>
              <w:t>«Код вида работы» (20 или 21);</w:t>
            </w:r>
          </w:p>
          <w:p w:rsidR="002739A6" w:rsidRPr="00790534" w:rsidRDefault="006803C0">
            <w:pPr>
              <w:pStyle w:val="ad"/>
              <w:widowControl w:val="0"/>
              <w:numPr>
                <w:ilvl w:val="0"/>
                <w:numId w:val="9"/>
              </w:numPr>
              <w:ind w:left="0" w:firstLine="708"/>
              <w:jc w:val="both"/>
              <w:rPr>
                <w:rFonts w:ascii="Times New Roman" w:hAnsi="Times New Roman" w:cs="Times New Roman"/>
                <w:sz w:val="28"/>
                <w:szCs w:val="28"/>
              </w:rPr>
            </w:pPr>
            <w:r w:rsidRPr="00790534">
              <w:rPr>
                <w:rFonts w:ascii="Times New Roman" w:hAnsi="Times New Roman" w:cs="Times New Roman"/>
                <w:sz w:val="28"/>
                <w:szCs w:val="28"/>
              </w:rPr>
              <w:t>«Наименование вида работы» (сочинение или изложение);</w:t>
            </w:r>
          </w:p>
          <w:p w:rsidR="002739A6" w:rsidRPr="00790534" w:rsidRDefault="006803C0">
            <w:pPr>
              <w:pStyle w:val="ad"/>
              <w:widowControl w:val="0"/>
              <w:numPr>
                <w:ilvl w:val="0"/>
                <w:numId w:val="9"/>
              </w:numPr>
              <w:ind w:left="0" w:firstLine="708"/>
              <w:jc w:val="both"/>
              <w:rPr>
                <w:rFonts w:ascii="Times New Roman" w:hAnsi="Times New Roman" w:cs="Times New Roman"/>
                <w:sz w:val="28"/>
                <w:szCs w:val="28"/>
              </w:rPr>
            </w:pPr>
            <w:r w:rsidRPr="00790534">
              <w:rPr>
                <w:rFonts w:ascii="Times New Roman" w:hAnsi="Times New Roman" w:cs="Times New Roman"/>
                <w:sz w:val="28"/>
                <w:szCs w:val="28"/>
              </w:rPr>
              <w:t>«Номер темы»;</w:t>
            </w:r>
          </w:p>
          <w:p w:rsidR="002739A6" w:rsidRPr="00790534" w:rsidRDefault="006803C0">
            <w:pPr>
              <w:pStyle w:val="ad"/>
              <w:widowControl w:val="0"/>
              <w:numPr>
                <w:ilvl w:val="0"/>
                <w:numId w:val="9"/>
              </w:numPr>
              <w:ind w:left="0" w:firstLine="708"/>
              <w:jc w:val="both"/>
              <w:rPr>
                <w:rFonts w:ascii="Times New Roman" w:hAnsi="Times New Roman" w:cs="Times New Roman"/>
                <w:sz w:val="28"/>
                <w:szCs w:val="28"/>
              </w:rPr>
            </w:pPr>
            <w:r w:rsidRPr="00790534">
              <w:rPr>
                <w:rFonts w:ascii="Times New Roman" w:hAnsi="Times New Roman" w:cs="Times New Roman"/>
                <w:sz w:val="28"/>
                <w:szCs w:val="28"/>
              </w:rPr>
              <w:t>«Код работы»</w:t>
            </w:r>
            <w:r w:rsidR="00231D4E" w:rsidRPr="00790534">
              <w:rPr>
                <w:rFonts w:ascii="Times New Roman" w:eastAsia="Calibri" w:hAnsi="Times New Roman" w:cs="Times New Roman"/>
                <w:sz w:val="28"/>
                <w:szCs w:val="28"/>
              </w:rPr>
              <w:t xml:space="preserve"> </w:t>
            </w:r>
            <w:r w:rsidRPr="00790534">
              <w:rPr>
                <w:rFonts w:ascii="Times New Roman" w:eastAsia="Calibri" w:hAnsi="Times New Roman" w:cs="Times New Roman"/>
                <w:sz w:val="28"/>
                <w:szCs w:val="28"/>
              </w:rPr>
              <w:t>(код работы должен совпадать с кодом работы на бланке регистрации)</w:t>
            </w:r>
            <w:r w:rsidRPr="00790534">
              <w:rPr>
                <w:rFonts w:ascii="Times New Roman" w:hAnsi="Times New Roman" w:cs="Times New Roman"/>
                <w:sz w:val="28"/>
                <w:szCs w:val="28"/>
              </w:rPr>
              <w:t>.</w:t>
            </w:r>
          </w:p>
          <w:p w:rsidR="002739A6" w:rsidRPr="00790534" w:rsidRDefault="006803C0">
            <w:pPr>
              <w:widowControl w:val="0"/>
              <w:ind w:firstLine="708"/>
              <w:jc w:val="both"/>
              <w:rPr>
                <w:rFonts w:ascii="Times New Roman" w:hAnsi="Times New Roman" w:cs="Times New Roman"/>
                <w:sz w:val="28"/>
                <w:szCs w:val="28"/>
              </w:rPr>
            </w:pPr>
            <w:r w:rsidRPr="00790534">
              <w:rPr>
                <w:rFonts w:ascii="Times New Roman" w:hAnsi="Times New Roman" w:cs="Times New Roman"/>
                <w:sz w:val="28"/>
                <w:szCs w:val="28"/>
              </w:rPr>
              <w:t xml:space="preserve">Участник итогового сочинения (изложения) </w:t>
            </w:r>
            <w:r w:rsidRPr="00790534">
              <w:rPr>
                <w:rFonts w:ascii="Times New Roman" w:hAnsi="Times New Roman" w:cs="Times New Roman"/>
                <w:sz w:val="28"/>
                <w:szCs w:val="28"/>
                <w:u w:val="single"/>
              </w:rPr>
              <w:t>прописью</w:t>
            </w:r>
            <w:r w:rsidRPr="00790534">
              <w:rPr>
                <w:rFonts w:ascii="Times New Roman" w:hAnsi="Times New Roman" w:cs="Times New Roman"/>
                <w:sz w:val="28"/>
                <w:szCs w:val="28"/>
              </w:rPr>
              <w:t xml:space="preserve"> заполняет поле «ФИО участника».</w:t>
            </w:r>
          </w:p>
          <w:p w:rsidR="002739A6" w:rsidRPr="00790534" w:rsidRDefault="006803C0">
            <w:pPr>
              <w:pStyle w:val="Default"/>
              <w:ind w:firstLine="708"/>
              <w:jc w:val="both"/>
              <w:rPr>
                <w:color w:val="auto"/>
                <w:szCs w:val="28"/>
              </w:rPr>
            </w:pPr>
            <w:r w:rsidRPr="00790534">
              <w:rPr>
                <w:color w:val="auto"/>
                <w:sz w:val="28"/>
                <w:szCs w:val="28"/>
              </w:rPr>
              <w:t>По мере необходимости участникам итогового сочинения (изложения) выдаются черновики.</w:t>
            </w:r>
          </w:p>
          <w:p w:rsidR="002739A6" w:rsidRPr="00790534" w:rsidRDefault="006803C0">
            <w:pPr>
              <w:pStyle w:val="41"/>
              <w:keepNext/>
              <w:numPr>
                <w:ilvl w:val="0"/>
                <w:numId w:val="0"/>
              </w:numPr>
              <w:spacing w:before="0" w:after="0"/>
              <w:ind w:firstLine="708"/>
              <w:jc w:val="both"/>
              <w:rPr>
                <w:szCs w:val="28"/>
              </w:rPr>
            </w:pPr>
            <w:r w:rsidRPr="00790534">
              <w:rPr>
                <w:szCs w:val="28"/>
              </w:rPr>
              <w:t>Досрочное завершение</w:t>
            </w:r>
          </w:p>
          <w:p w:rsidR="002739A6" w:rsidRPr="00790534" w:rsidRDefault="006803C0" w:rsidP="00B727C7">
            <w:pPr>
              <w:pStyle w:val="41"/>
              <w:numPr>
                <w:ilvl w:val="0"/>
                <w:numId w:val="0"/>
              </w:numPr>
              <w:spacing w:before="0" w:after="60"/>
              <w:ind w:firstLine="709"/>
              <w:jc w:val="both"/>
              <w:rPr>
                <w:rFonts w:eastAsia="Calibri"/>
                <w:b w:val="0"/>
                <w:szCs w:val="28"/>
              </w:rPr>
            </w:pPr>
            <w:r w:rsidRPr="00790534">
              <w:rPr>
                <w:b w:val="0"/>
                <w:szCs w:val="28"/>
              </w:rPr>
              <w:t xml:space="preserve">В случае если участник </w:t>
            </w:r>
            <w:r w:rsidR="00231D4E" w:rsidRPr="00790534">
              <w:rPr>
                <w:b w:val="0"/>
                <w:szCs w:val="28"/>
              </w:rPr>
              <w:t>итогового сочинения (изложения)</w:t>
            </w:r>
            <w:r w:rsidR="00231D4E" w:rsidRPr="00790534">
              <w:rPr>
                <w:b w:val="0"/>
                <w:szCs w:val="28"/>
              </w:rPr>
              <w:br/>
            </w:r>
            <w:r w:rsidRPr="00790534">
              <w:rPr>
                <w:b w:val="0"/>
                <w:szCs w:val="28"/>
              </w:rPr>
              <w:t xml:space="preserve">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w:t>
            </w:r>
            <w:r w:rsidR="00B727C7" w:rsidRPr="00790534">
              <w:rPr>
                <w:b w:val="0"/>
                <w:szCs w:val="28"/>
              </w:rPr>
              <w:t>сочинения (изложения) совместно</w:t>
            </w:r>
            <w:r w:rsidR="00B727C7" w:rsidRPr="00790534">
              <w:rPr>
                <w:b w:val="0"/>
                <w:szCs w:val="28"/>
              </w:rPr>
              <w:br/>
            </w:r>
            <w:r w:rsidRPr="00790534">
              <w:rPr>
                <w:b w:val="0"/>
                <w:szCs w:val="28"/>
              </w:rPr>
              <w:t xml:space="preserve">с руководителем ОО и </w:t>
            </w:r>
            <w:r w:rsidRPr="00790534">
              <w:rPr>
                <w:rFonts w:eastAsia="Calibri"/>
                <w:b w:val="0"/>
                <w:szCs w:val="28"/>
              </w:rPr>
              <w:t xml:space="preserve">медицинским работником </w:t>
            </w:r>
            <w:r w:rsidR="00B727C7" w:rsidRPr="00790534">
              <w:rPr>
                <w:b w:val="0"/>
                <w:szCs w:val="28"/>
              </w:rPr>
              <w:t>составляют</w:t>
            </w:r>
            <w:r w:rsidR="00B727C7" w:rsidRPr="00790534">
              <w:rPr>
                <w:b w:val="0"/>
                <w:szCs w:val="28"/>
              </w:rPr>
              <w:br/>
            </w:r>
            <w:r w:rsidRPr="00790534">
              <w:rPr>
                <w:b w:val="0"/>
                <w:szCs w:val="28"/>
              </w:rPr>
              <w:t>«Акт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w:t>
            </w:r>
            <w:r w:rsidR="00B727C7" w:rsidRPr="00790534">
              <w:rPr>
                <w:b w:val="0"/>
                <w:szCs w:val="28"/>
              </w:rPr>
              <w:t>го сочинения (изложения) в поле</w:t>
            </w:r>
            <w:r w:rsidR="00B727C7" w:rsidRPr="00790534">
              <w:rPr>
                <w:b w:val="0"/>
                <w:szCs w:val="28"/>
              </w:rPr>
              <w:br/>
            </w:r>
            <w:r w:rsidRPr="00790534">
              <w:rPr>
                <w:b w:val="0"/>
                <w:szCs w:val="28"/>
              </w:rPr>
              <w:lastRenderedPageBreak/>
              <w:t>«Не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r w:rsidRPr="00790534">
              <w:rPr>
                <w:szCs w:val="28"/>
              </w:rPr>
              <w:t xml:space="preserve"> </w:t>
            </w:r>
            <w:r w:rsidRPr="00790534">
              <w:rPr>
                <w:rFonts w:eastAsia="Calibri"/>
                <w:b w:val="0"/>
                <w:szCs w:val="28"/>
              </w:rPr>
              <w:t>(рис.1).</w:t>
            </w:r>
          </w:p>
          <w:p w:rsidR="002739A6" w:rsidRPr="00790534" w:rsidRDefault="006803C0">
            <w:pPr>
              <w:pStyle w:val="41"/>
              <w:numPr>
                <w:ilvl w:val="0"/>
                <w:numId w:val="0"/>
              </w:numPr>
              <w:spacing w:before="0" w:after="0"/>
              <w:jc w:val="both"/>
              <w:rPr>
                <w:rFonts w:eastAsia="Calibri"/>
                <w:b w:val="0"/>
                <w:szCs w:val="28"/>
              </w:rPr>
            </w:pPr>
            <w:r w:rsidRPr="00790534">
              <w:rPr>
                <w:rFonts w:eastAsia="Calibri"/>
                <w:b w:val="0"/>
                <w:noProof/>
                <w:szCs w:val="28"/>
              </w:rPr>
              <w:drawing>
                <wp:inline distT="0" distB="0" distL="0" distR="0" wp14:anchorId="7A6398EF" wp14:editId="59EEF29F">
                  <wp:extent cx="5647897" cy="1496185"/>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5647897" cy="1496185"/>
                          </a:xfrm>
                          <a:prstGeom prst="rect">
                            <a:avLst/>
                          </a:prstGeom>
                        </pic:spPr>
                      </pic:pic>
                    </a:graphicData>
                  </a:graphic>
                </wp:inline>
              </w:drawing>
            </w:r>
          </w:p>
          <w:p w:rsidR="002739A6" w:rsidRPr="00790534" w:rsidRDefault="006803C0">
            <w:pPr>
              <w:widowControl w:val="0"/>
              <w:tabs>
                <w:tab w:val="left" w:pos="733"/>
                <w:tab w:val="left" w:pos="1310"/>
              </w:tabs>
              <w:jc w:val="center"/>
              <w:rPr>
                <w:rFonts w:ascii="Times New Roman" w:eastAsia="Times New Roman" w:hAnsi="Times New Roman" w:cs="Times New Roman"/>
                <w:i/>
                <w:sz w:val="24"/>
                <w:szCs w:val="24"/>
                <w:lang w:eastAsia="ru-RU"/>
              </w:rPr>
            </w:pPr>
            <w:r w:rsidRPr="00790534">
              <w:rPr>
                <w:rFonts w:ascii="Times New Roman" w:eastAsia="Times New Roman" w:hAnsi="Times New Roman" w:cs="Times New Roman"/>
                <w:i/>
                <w:sz w:val="24"/>
                <w:szCs w:val="24"/>
                <w:lang w:eastAsia="ru-RU"/>
              </w:rPr>
              <w:t>Рис.1. Заполнение полей нижней части бланка регистрации в случае досрочного завершения написания по уважительным причинам</w:t>
            </w:r>
          </w:p>
          <w:p w:rsidR="002739A6" w:rsidRPr="00790534" w:rsidRDefault="006803C0" w:rsidP="00B727C7">
            <w:pPr>
              <w:pStyle w:val="41"/>
              <w:numPr>
                <w:ilvl w:val="0"/>
                <w:numId w:val="0"/>
              </w:numPr>
              <w:spacing w:before="60" w:after="0"/>
              <w:ind w:firstLine="709"/>
              <w:jc w:val="both"/>
              <w:rPr>
                <w:szCs w:val="28"/>
              </w:rPr>
            </w:pPr>
            <w:r w:rsidRPr="00790534">
              <w:rPr>
                <w:rFonts w:eastAsia="Calibri"/>
                <w:b w:val="0"/>
                <w:szCs w:val="28"/>
              </w:rPr>
              <w:t xml:space="preserve">Использованные бланки участника, не завершившего написание итогового сочинения (изложения), упаковываются </w:t>
            </w:r>
            <w:r w:rsidRPr="00790534">
              <w:rPr>
                <w:rFonts w:eastAsia="Calibri"/>
                <w:bCs/>
                <w:szCs w:val="28"/>
              </w:rPr>
              <w:t>вместе</w:t>
            </w:r>
            <w:r w:rsidRPr="00790534">
              <w:rPr>
                <w:rFonts w:eastAsia="Calibri"/>
                <w:b w:val="0"/>
                <w:szCs w:val="28"/>
              </w:rPr>
              <w:t xml:space="preserve"> с бланками остальных участников итогового сочинения (изложения) в </w:t>
            </w:r>
            <w:r w:rsidR="00B727C7" w:rsidRPr="00790534">
              <w:rPr>
                <w:b w:val="0"/>
                <w:szCs w:val="28"/>
              </w:rPr>
              <w:t>конверт</w:t>
            </w:r>
            <w:r w:rsidR="00B727C7" w:rsidRPr="00790534">
              <w:rPr>
                <w:b w:val="0"/>
                <w:szCs w:val="28"/>
              </w:rPr>
              <w:br/>
            </w:r>
            <w:r w:rsidRPr="00790534">
              <w:rPr>
                <w:b w:val="0"/>
                <w:szCs w:val="28"/>
              </w:rPr>
              <w:t>с наклеенной формой ИС-12 «Сопроводительный бланк к материалам итогового сочинения (изложения)»</w:t>
            </w:r>
            <w:r w:rsidR="00B727C7" w:rsidRPr="00790534">
              <w:rPr>
                <w:rFonts w:eastAsia="Calibri"/>
                <w:b w:val="0"/>
                <w:szCs w:val="28"/>
              </w:rPr>
              <w:t>. Информацию об участниках,</w:t>
            </w:r>
            <w:r w:rsidR="00B727C7" w:rsidRPr="00790534">
              <w:rPr>
                <w:rFonts w:eastAsia="Calibri"/>
                <w:b w:val="0"/>
                <w:szCs w:val="28"/>
              </w:rPr>
              <w:br/>
            </w:r>
            <w:r w:rsidRPr="00790534">
              <w:rPr>
                <w:rFonts w:eastAsia="Calibri"/>
                <w:b w:val="0"/>
                <w:szCs w:val="28"/>
              </w:rPr>
              <w:t>не завершивших написание итогового сочинения (изложения), необходимо внести в форму ИС-12</w:t>
            </w:r>
            <w:r w:rsidR="00B727C7" w:rsidRPr="00790534">
              <w:rPr>
                <w:rFonts w:eastAsia="Calibri"/>
                <w:b w:val="0"/>
                <w:szCs w:val="28"/>
              </w:rPr>
              <w:t xml:space="preserve"> </w:t>
            </w:r>
            <w:r w:rsidR="00B727C7" w:rsidRPr="00790534">
              <w:rPr>
                <w:b w:val="0"/>
                <w:szCs w:val="28"/>
              </w:rPr>
              <w:t>«Сопроводительный бланк к материалам итогового сочинения (изложения)»</w:t>
            </w:r>
            <w:r w:rsidRPr="00790534">
              <w:rPr>
                <w:rFonts w:eastAsia="Calibri"/>
                <w:b w:val="0"/>
                <w:szCs w:val="28"/>
              </w:rPr>
              <w:t>.</w:t>
            </w:r>
          </w:p>
          <w:p w:rsidR="002739A6" w:rsidRPr="00790534" w:rsidRDefault="006803C0">
            <w:pPr>
              <w:pStyle w:val="Default"/>
              <w:ind w:firstLine="708"/>
              <w:jc w:val="both"/>
              <w:rPr>
                <w:b/>
                <w:color w:val="auto"/>
                <w:sz w:val="28"/>
                <w:szCs w:val="28"/>
              </w:rPr>
            </w:pPr>
            <w:r w:rsidRPr="00790534">
              <w:rPr>
                <w:b/>
                <w:color w:val="auto"/>
                <w:sz w:val="28"/>
                <w:szCs w:val="28"/>
              </w:rPr>
              <w:t>Удаление участника</w:t>
            </w:r>
          </w:p>
          <w:p w:rsidR="002739A6" w:rsidRPr="00790534" w:rsidRDefault="006803C0">
            <w:pPr>
              <w:pStyle w:val="Default"/>
              <w:ind w:firstLine="708"/>
              <w:jc w:val="both"/>
              <w:rPr>
                <w:rFonts w:eastAsia="Calibri"/>
                <w:color w:val="auto"/>
                <w:sz w:val="28"/>
                <w:szCs w:val="28"/>
              </w:rPr>
            </w:pPr>
            <w:r w:rsidRPr="00790534">
              <w:rPr>
                <w:color w:val="auto"/>
                <w:sz w:val="28"/>
                <w:szCs w:val="28"/>
              </w:rPr>
              <w:t>В случае если участник итогового сочинения (изложения) нарушил установленные требования проведения итогового сочинения (изложения), он удаляется с итогового сочин</w:t>
            </w:r>
            <w:r w:rsidR="00B727C7" w:rsidRPr="00790534">
              <w:rPr>
                <w:color w:val="auto"/>
                <w:sz w:val="28"/>
                <w:szCs w:val="28"/>
              </w:rPr>
              <w:t>ения (изложения). Член комиссии</w:t>
            </w:r>
            <w:r w:rsidR="00B727C7" w:rsidRPr="00790534">
              <w:rPr>
                <w:color w:val="auto"/>
                <w:sz w:val="28"/>
                <w:szCs w:val="28"/>
              </w:rPr>
              <w:br/>
            </w:r>
            <w:r w:rsidRPr="00790534">
              <w:rPr>
                <w:color w:val="auto"/>
                <w:sz w:val="28"/>
                <w:szCs w:val="28"/>
              </w:rPr>
              <w:t xml:space="preserve">по проведению итогового сочинения (изложения) </w:t>
            </w:r>
            <w:r w:rsidR="00B727C7" w:rsidRPr="00790534">
              <w:rPr>
                <w:rFonts w:eastAsia="Times New Roman"/>
                <w:color w:val="auto"/>
                <w:sz w:val="28"/>
                <w:szCs w:val="28"/>
                <w:lang w:eastAsia="ru-RU"/>
              </w:rPr>
              <w:t>совместно</w:t>
            </w:r>
            <w:r w:rsidR="00B727C7" w:rsidRPr="00790534">
              <w:rPr>
                <w:rFonts w:eastAsia="Times New Roman"/>
                <w:color w:val="auto"/>
                <w:sz w:val="28"/>
                <w:szCs w:val="28"/>
                <w:lang w:eastAsia="ru-RU"/>
              </w:rPr>
              <w:br/>
            </w:r>
            <w:r w:rsidRPr="00790534">
              <w:rPr>
                <w:rFonts w:eastAsia="Times New Roman"/>
                <w:color w:val="auto"/>
                <w:sz w:val="28"/>
                <w:szCs w:val="28"/>
                <w:lang w:eastAsia="ru-RU"/>
              </w:rPr>
              <w:t xml:space="preserve">с руководителем ОО </w:t>
            </w:r>
            <w:r w:rsidRPr="00790534">
              <w:rPr>
                <w:color w:val="auto"/>
                <w:sz w:val="28"/>
                <w:szCs w:val="28"/>
              </w:rPr>
              <w:t>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w:t>
            </w:r>
            <w:r w:rsidR="00B727C7" w:rsidRPr="00790534">
              <w:rPr>
                <w:color w:val="auto"/>
                <w:sz w:val="28"/>
                <w:szCs w:val="28"/>
              </w:rPr>
              <w:t>ждается подписью члена комиссии</w:t>
            </w:r>
            <w:r w:rsidR="00B727C7" w:rsidRPr="00790534">
              <w:rPr>
                <w:color w:val="auto"/>
                <w:sz w:val="28"/>
                <w:szCs w:val="28"/>
              </w:rPr>
              <w:br/>
            </w:r>
            <w:r w:rsidRPr="00790534">
              <w:rPr>
                <w:color w:val="auto"/>
                <w:sz w:val="28"/>
                <w:szCs w:val="28"/>
              </w:rPr>
              <w:t xml:space="preserve">по проведению итогового сочинения (изложения) </w:t>
            </w:r>
            <w:r w:rsidRPr="00790534">
              <w:rPr>
                <w:rFonts w:eastAsia="Calibri"/>
                <w:color w:val="auto"/>
                <w:sz w:val="28"/>
                <w:szCs w:val="28"/>
              </w:rPr>
              <w:t>(рис.2).</w:t>
            </w:r>
          </w:p>
          <w:p w:rsidR="002739A6" w:rsidRPr="00790534" w:rsidRDefault="006803C0">
            <w:pPr>
              <w:pStyle w:val="41"/>
              <w:numPr>
                <w:ilvl w:val="0"/>
                <w:numId w:val="0"/>
              </w:numPr>
              <w:spacing w:before="0" w:after="0"/>
              <w:jc w:val="both"/>
              <w:rPr>
                <w:rFonts w:eastAsia="Calibri"/>
                <w:b w:val="0"/>
                <w:szCs w:val="28"/>
              </w:rPr>
            </w:pPr>
            <w:r w:rsidRPr="00790534">
              <w:rPr>
                <w:rFonts w:eastAsia="Calibri"/>
                <w:b w:val="0"/>
                <w:noProof/>
                <w:szCs w:val="28"/>
              </w:rPr>
              <w:drawing>
                <wp:inline distT="0" distB="0" distL="0" distR="0" wp14:anchorId="3EDEA9E2" wp14:editId="7F28210F">
                  <wp:extent cx="5679330" cy="1504513"/>
                  <wp:effectExtent l="0" t="0" r="0" b="0"/>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5679330" cy="1504513"/>
                          </a:xfrm>
                          <a:prstGeom prst="rect">
                            <a:avLst/>
                          </a:prstGeom>
                        </pic:spPr>
                      </pic:pic>
                    </a:graphicData>
                  </a:graphic>
                </wp:inline>
              </w:drawing>
            </w:r>
          </w:p>
          <w:p w:rsidR="002739A6" w:rsidRPr="00790534" w:rsidRDefault="006803C0">
            <w:pPr>
              <w:widowControl w:val="0"/>
              <w:jc w:val="center"/>
              <w:rPr>
                <w:rFonts w:ascii="Times New Roman" w:eastAsia="Times New Roman" w:hAnsi="Times New Roman" w:cs="Times New Roman"/>
                <w:i/>
                <w:sz w:val="24"/>
                <w:szCs w:val="24"/>
                <w:lang w:eastAsia="ru-RU"/>
              </w:rPr>
            </w:pPr>
            <w:r w:rsidRPr="00790534">
              <w:rPr>
                <w:rFonts w:ascii="Times New Roman" w:eastAsia="Times New Roman" w:hAnsi="Times New Roman" w:cs="Times New Roman"/>
                <w:i/>
                <w:sz w:val="24"/>
                <w:szCs w:val="24"/>
                <w:lang w:eastAsia="ru-RU"/>
              </w:rPr>
              <w:t>Рис. 2. Заполнение полей нижней части бланка регистрации в случае удаления участника</w:t>
            </w:r>
          </w:p>
          <w:p w:rsidR="002739A6" w:rsidRPr="00790534" w:rsidRDefault="006803C0" w:rsidP="00B727C7">
            <w:pPr>
              <w:pStyle w:val="41"/>
              <w:numPr>
                <w:ilvl w:val="0"/>
                <w:numId w:val="0"/>
              </w:numPr>
              <w:spacing w:before="0" w:after="60"/>
              <w:ind w:firstLine="709"/>
              <w:jc w:val="both"/>
              <w:rPr>
                <w:szCs w:val="28"/>
              </w:rPr>
            </w:pPr>
            <w:r w:rsidRPr="00790534">
              <w:rPr>
                <w:rFonts w:eastAsia="Calibri"/>
                <w:b w:val="0"/>
                <w:szCs w:val="28"/>
              </w:rPr>
              <w:lastRenderedPageBreak/>
              <w:t xml:space="preserve">Использованные бланки удаленного участника упаковываются </w:t>
            </w:r>
            <w:r w:rsidRPr="00790534">
              <w:rPr>
                <w:rFonts w:eastAsia="Calibri"/>
                <w:bCs/>
                <w:szCs w:val="28"/>
              </w:rPr>
              <w:t>вместе</w:t>
            </w:r>
            <w:r w:rsidRPr="00790534">
              <w:rPr>
                <w:rFonts w:eastAsia="Calibri"/>
                <w:b w:val="0"/>
                <w:szCs w:val="28"/>
              </w:rPr>
              <w:t xml:space="preserve"> с бланками остальных участников итогового сочинения (изложения) в </w:t>
            </w:r>
            <w:r w:rsidRPr="00790534">
              <w:rPr>
                <w:b w:val="0"/>
                <w:szCs w:val="28"/>
              </w:rPr>
              <w:t>конверт с наклеенной формой ИС-12 «Сопроводительный бланк к материалам итогового сочинения (изложения)»</w:t>
            </w:r>
            <w:r w:rsidR="00B727C7" w:rsidRPr="00790534">
              <w:rPr>
                <w:rFonts w:eastAsia="Calibri"/>
                <w:b w:val="0"/>
                <w:szCs w:val="28"/>
              </w:rPr>
              <w:t>. Информацию</w:t>
            </w:r>
            <w:r w:rsidR="00B727C7" w:rsidRPr="00790534">
              <w:rPr>
                <w:rFonts w:eastAsia="Calibri"/>
                <w:b w:val="0"/>
                <w:szCs w:val="28"/>
              </w:rPr>
              <w:br/>
            </w:r>
            <w:r w:rsidRPr="00790534">
              <w:rPr>
                <w:rFonts w:eastAsia="Calibri"/>
                <w:b w:val="0"/>
                <w:szCs w:val="28"/>
              </w:rPr>
              <w:t>об участниках, удаленных с итогового сочинения (изложения), необходимо внести в форму ИС-12</w:t>
            </w:r>
            <w:r w:rsidR="00B727C7" w:rsidRPr="00790534">
              <w:rPr>
                <w:rFonts w:eastAsia="Calibri"/>
                <w:b w:val="0"/>
                <w:szCs w:val="28"/>
              </w:rPr>
              <w:t xml:space="preserve"> </w:t>
            </w:r>
            <w:r w:rsidR="00B727C7" w:rsidRPr="00790534">
              <w:rPr>
                <w:b w:val="0"/>
                <w:szCs w:val="28"/>
              </w:rPr>
              <w:t>«Сопроводительный бланк к материалам итогового сочинения (изложения)»</w:t>
            </w:r>
            <w:r w:rsidRPr="00790534">
              <w:rPr>
                <w:rFonts w:eastAsia="Calibri"/>
                <w:b w:val="0"/>
                <w:szCs w:val="28"/>
              </w:rPr>
              <w:t>.</w:t>
            </w:r>
          </w:p>
          <w:p w:rsidR="002739A6" w:rsidRPr="00790534" w:rsidRDefault="006803C0" w:rsidP="00B727C7">
            <w:pPr>
              <w:widowControl w:val="0"/>
              <w:ind w:firstLine="709"/>
              <w:jc w:val="both"/>
              <w:rPr>
                <w:rFonts w:ascii="Times New Roman" w:hAnsi="Times New Roman" w:cs="Times New Roman"/>
                <w:b/>
                <w:sz w:val="28"/>
                <w:szCs w:val="28"/>
              </w:rPr>
            </w:pPr>
            <w:r w:rsidRPr="00790534">
              <w:rPr>
                <w:rFonts w:ascii="Times New Roman" w:hAnsi="Times New Roman" w:cs="Times New Roman"/>
                <w:b/>
                <w:sz w:val="28"/>
                <w:szCs w:val="28"/>
              </w:rPr>
              <w:t>Сдача итогового сочинения (изложения) в устной форме</w:t>
            </w:r>
          </w:p>
          <w:p w:rsidR="002739A6" w:rsidRPr="00790534" w:rsidRDefault="006803C0" w:rsidP="00F13583">
            <w:pPr>
              <w:widowControl w:val="0"/>
              <w:tabs>
                <w:tab w:val="left" w:pos="0"/>
              </w:tabs>
              <w:spacing w:after="60"/>
              <w:ind w:firstLine="709"/>
              <w:jc w:val="both"/>
              <w:rPr>
                <w:rFonts w:ascii="Times New Roman" w:hAnsi="Times New Roman" w:cs="Times New Roman"/>
                <w:sz w:val="28"/>
                <w:szCs w:val="28"/>
              </w:rPr>
            </w:pPr>
            <w:r w:rsidRPr="00790534">
              <w:rPr>
                <w:rFonts w:ascii="Times New Roman" w:hAnsi="Times New Roman" w:cs="Times New Roman"/>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(рис.3). В форму ИС-05 «Ведомость проведения итогового сочинения (изложения) в учебном кабинете (месте проведения)» необходимо также внести отметку в пол</w:t>
            </w:r>
            <w:r w:rsidR="00F13583" w:rsidRPr="00790534">
              <w:rPr>
                <w:rFonts w:ascii="Times New Roman" w:hAnsi="Times New Roman" w:cs="Times New Roman"/>
                <w:sz w:val="28"/>
                <w:szCs w:val="28"/>
              </w:rPr>
              <w:t>е «Сдавал в устной форме (ОВЗ)»</w:t>
            </w:r>
            <w:r w:rsidRPr="00790534">
              <w:rPr>
                <w:rFonts w:ascii="Times New Roman" w:hAnsi="Times New Roman" w:cs="Times New Roman"/>
                <w:sz w:val="28"/>
                <w:szCs w:val="28"/>
              </w:rPr>
              <w:t>.</w:t>
            </w:r>
          </w:p>
          <w:p w:rsidR="002739A6" w:rsidRPr="00790534" w:rsidRDefault="006803C0">
            <w:pPr>
              <w:widowControl w:val="0"/>
              <w:tabs>
                <w:tab w:val="left" w:pos="0"/>
              </w:tabs>
              <w:contextualSpacing/>
              <w:jc w:val="both"/>
              <w:rPr>
                <w:rFonts w:ascii="Times New Roman" w:hAnsi="Times New Roman" w:cs="Times New Roman"/>
                <w:sz w:val="28"/>
                <w:szCs w:val="28"/>
              </w:rPr>
            </w:pPr>
            <w:r w:rsidRPr="00790534">
              <w:rPr>
                <w:rFonts w:ascii="Times New Roman" w:hAnsi="Times New Roman" w:cs="Times New Roman"/>
                <w:noProof/>
                <w:sz w:val="28"/>
                <w:szCs w:val="28"/>
                <w:lang w:eastAsia="ru-RU"/>
              </w:rPr>
              <w:drawing>
                <wp:inline distT="0" distB="0" distL="0" distR="0" wp14:anchorId="4189341C" wp14:editId="47A0F328">
                  <wp:extent cx="5653412" cy="1497646"/>
                  <wp:effectExtent l="0" t="0" r="0" b="0"/>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5653412" cy="1497646"/>
                          </a:xfrm>
                          <a:prstGeom prst="rect">
                            <a:avLst/>
                          </a:prstGeom>
                        </pic:spPr>
                      </pic:pic>
                    </a:graphicData>
                  </a:graphic>
                </wp:inline>
              </w:drawing>
            </w:r>
          </w:p>
          <w:p w:rsidR="002739A6" w:rsidRPr="00790534" w:rsidRDefault="006803C0">
            <w:pPr>
              <w:widowControl w:val="0"/>
              <w:jc w:val="center"/>
              <w:rPr>
                <w:rFonts w:ascii="Times New Roman" w:eastAsia="Times New Roman" w:hAnsi="Times New Roman" w:cs="Times New Roman"/>
                <w:i/>
                <w:sz w:val="24"/>
                <w:szCs w:val="24"/>
                <w:lang w:eastAsia="ru-RU"/>
              </w:rPr>
            </w:pPr>
            <w:r w:rsidRPr="00790534">
              <w:rPr>
                <w:rFonts w:ascii="Times New Roman" w:eastAsia="Times New Roman" w:hAnsi="Times New Roman" w:cs="Times New Roman"/>
                <w:i/>
                <w:sz w:val="24"/>
                <w:szCs w:val="24"/>
                <w:lang w:eastAsia="ru-RU"/>
              </w:rPr>
              <w:t>Рис. 3. Заполнение полей нижней части бланка регистрации (проведение итогового сочинения (изложения) в устной форме)</w:t>
            </w:r>
          </w:p>
          <w:p w:rsidR="002739A6" w:rsidRPr="00790534" w:rsidRDefault="006803C0" w:rsidP="00F13583">
            <w:pPr>
              <w:widowControl w:val="0"/>
              <w:tabs>
                <w:tab w:val="left" w:pos="0"/>
              </w:tabs>
              <w:spacing w:before="60"/>
              <w:ind w:firstLine="709"/>
              <w:jc w:val="both"/>
              <w:rPr>
                <w:rFonts w:ascii="Times New Roman" w:hAnsi="Times New Roman" w:cs="Times New Roman"/>
                <w:sz w:val="36"/>
                <w:szCs w:val="28"/>
              </w:rPr>
            </w:pPr>
            <w:r w:rsidRPr="00790534">
              <w:rPr>
                <w:rFonts w:ascii="Times New Roman" w:eastAsia="Calibri" w:hAnsi="Times New Roman" w:cs="Times New Roman"/>
                <w:sz w:val="28"/>
                <w:szCs w:val="28"/>
              </w:rPr>
              <w:t>Информацию об участниках, сдававших итоговое сочинение (изложение) в устной форме, необходимо внести в форму ИС-12</w:t>
            </w:r>
            <w:r w:rsidR="00F13583" w:rsidRPr="00790534">
              <w:rPr>
                <w:rFonts w:ascii="Times New Roman" w:eastAsia="Calibri" w:hAnsi="Times New Roman" w:cs="Times New Roman"/>
                <w:sz w:val="28"/>
                <w:szCs w:val="28"/>
              </w:rPr>
              <w:t xml:space="preserve"> «Сопроводительный бланк к материалам итогового сочинения (изложения)»</w:t>
            </w:r>
            <w:r w:rsidRPr="00790534">
              <w:rPr>
                <w:rFonts w:ascii="Times New Roman" w:eastAsia="Calibri" w:hAnsi="Times New Roman" w:cs="Times New Roman"/>
                <w:sz w:val="28"/>
                <w:szCs w:val="28"/>
              </w:rPr>
              <w:t>.</w:t>
            </w:r>
          </w:p>
          <w:p w:rsidR="002739A6" w:rsidRPr="00790534" w:rsidRDefault="006803C0">
            <w:pPr>
              <w:widowControl w:val="0"/>
              <w:ind w:firstLine="708"/>
              <w:jc w:val="both"/>
              <w:rPr>
                <w:rFonts w:ascii="Times New Roman" w:hAnsi="Times New Roman" w:cs="Times New Roman"/>
                <w:b/>
                <w:sz w:val="28"/>
                <w:szCs w:val="28"/>
              </w:rPr>
            </w:pPr>
            <w:r w:rsidRPr="00790534">
              <w:rPr>
                <w:rFonts w:ascii="Times New Roman" w:hAnsi="Times New Roman" w:cs="Times New Roman"/>
                <w:b/>
                <w:sz w:val="28"/>
                <w:szCs w:val="28"/>
              </w:rPr>
              <w:t>Завершение проведения итогового сочинения (изложения)</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szCs w:val="28"/>
              </w:rPr>
              <w:t>За 30 минут и за 5 минут до</w:t>
            </w:r>
            <w:r w:rsidRPr="00790534">
              <w:rPr>
                <w:rFonts w:eastAsia="Calibri"/>
                <w:b w:val="0"/>
                <w:szCs w:val="28"/>
              </w:rPr>
              <w:t xml:space="preserve"> окончания итогового сочинения (изложения) члены комиссии по проведению итогового сочинения (изложения) сообщают участникам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w:t>
            </w:r>
            <w:r w:rsidR="00F13583" w:rsidRPr="00790534">
              <w:rPr>
                <w:rFonts w:eastAsia="Calibri"/>
                <w:b w:val="0"/>
                <w:szCs w:val="28"/>
              </w:rPr>
              <w:t>ельные бланки записи, черновики</w:t>
            </w:r>
            <w:r w:rsidR="00F13583" w:rsidRPr="00790534">
              <w:rPr>
                <w:rFonts w:eastAsia="Calibri"/>
                <w:b w:val="0"/>
                <w:szCs w:val="28"/>
              </w:rPr>
              <w:br/>
            </w:r>
            <w:r w:rsidRPr="00790534">
              <w:rPr>
                <w:rFonts w:eastAsia="Calibri"/>
                <w:b w:val="0"/>
                <w:szCs w:val="28"/>
              </w:rPr>
              <w:t xml:space="preserve">и покидают место проведения итогового сочинения (изложения), не дожидаясь установленного времени завершения итогового сочинения </w:t>
            </w:r>
            <w:r w:rsidRPr="00790534">
              <w:rPr>
                <w:rFonts w:eastAsia="Calibri"/>
                <w:b w:val="0"/>
                <w:szCs w:val="28"/>
              </w:rPr>
              <w:lastRenderedPageBreak/>
              <w:t>(изложения).</w:t>
            </w:r>
          </w:p>
          <w:p w:rsidR="002739A6" w:rsidRPr="00790534" w:rsidRDefault="006803C0">
            <w:pPr>
              <w:pStyle w:val="41"/>
              <w:numPr>
                <w:ilvl w:val="0"/>
                <w:numId w:val="0"/>
              </w:numPr>
              <w:tabs>
                <w:tab w:val="left" w:pos="1026"/>
              </w:tabs>
              <w:spacing w:before="0" w:after="0"/>
              <w:ind w:firstLine="708"/>
              <w:jc w:val="both"/>
              <w:rPr>
                <w:rFonts w:eastAsia="Calibri"/>
                <w:b w:val="0"/>
                <w:szCs w:val="28"/>
              </w:rPr>
            </w:pPr>
            <w:r w:rsidRPr="00790534">
              <w:rPr>
                <w:rFonts w:eastAsia="Calibri"/>
                <w:szCs w:val="28"/>
              </w:rPr>
              <w:t>По истечении установленного времени завершения</w:t>
            </w:r>
            <w:r w:rsidRPr="00790534">
              <w:rPr>
                <w:rFonts w:eastAsia="Calibri"/>
                <w:b w:val="0"/>
                <w:szCs w:val="28"/>
              </w:rPr>
              <w:t xml:space="preserve"> итогового сочинения (изложения) члены комиссии по проведению итогового сочинения (изложения):</w:t>
            </w:r>
          </w:p>
          <w:p w:rsidR="002739A6" w:rsidRPr="00790534" w:rsidRDefault="006803C0">
            <w:pPr>
              <w:pStyle w:val="41"/>
              <w:numPr>
                <w:ilvl w:val="0"/>
                <w:numId w:val="3"/>
              </w:numPr>
              <w:tabs>
                <w:tab w:val="left" w:pos="1026"/>
                <w:tab w:val="left" w:pos="1168"/>
              </w:tabs>
              <w:spacing w:before="0" w:after="0"/>
              <w:ind w:left="0" w:firstLine="708"/>
              <w:jc w:val="both"/>
              <w:rPr>
                <w:rFonts w:eastAsia="Calibri"/>
                <w:b w:val="0"/>
                <w:szCs w:val="28"/>
              </w:rPr>
            </w:pPr>
            <w:r w:rsidRPr="00790534">
              <w:rPr>
                <w:rFonts w:eastAsia="Calibri"/>
                <w:b w:val="0"/>
                <w:szCs w:val="28"/>
              </w:rPr>
              <w:t>объявляют об окончании выполнения итогового сочине</w:t>
            </w:r>
            <w:r w:rsidR="00EB23A2" w:rsidRPr="00790534">
              <w:rPr>
                <w:rFonts w:eastAsia="Calibri"/>
                <w:b w:val="0"/>
                <w:szCs w:val="28"/>
              </w:rPr>
              <w:t>ния (изложения);</w:t>
            </w:r>
          </w:p>
          <w:p w:rsidR="002739A6" w:rsidRPr="00790534" w:rsidRDefault="006803C0">
            <w:pPr>
              <w:pStyle w:val="41"/>
              <w:numPr>
                <w:ilvl w:val="0"/>
                <w:numId w:val="3"/>
              </w:numPr>
              <w:tabs>
                <w:tab w:val="left" w:pos="1026"/>
                <w:tab w:val="left" w:pos="1168"/>
              </w:tabs>
              <w:spacing w:before="0" w:after="0"/>
              <w:ind w:left="0" w:firstLine="708"/>
              <w:jc w:val="both"/>
              <w:rPr>
                <w:rFonts w:eastAsia="Calibri"/>
                <w:b w:val="0"/>
                <w:szCs w:val="28"/>
              </w:rPr>
            </w:pPr>
            <w:r w:rsidRPr="00790534">
              <w:rPr>
                <w:rFonts w:eastAsia="Calibri"/>
                <w:b w:val="0"/>
                <w:szCs w:val="28"/>
              </w:rPr>
              <w:t>собирают у участников итогового сочинения (изложения) бланки регистрации, бланки записи (дополнител</w:t>
            </w:r>
            <w:r w:rsidR="00EB23A2" w:rsidRPr="00790534">
              <w:rPr>
                <w:rFonts w:eastAsia="Calibri"/>
                <w:b w:val="0"/>
                <w:szCs w:val="28"/>
              </w:rPr>
              <w:t>ьные бланки записи), черновики;</w:t>
            </w:r>
          </w:p>
          <w:p w:rsidR="002739A6" w:rsidRPr="00790534" w:rsidRDefault="006803C0">
            <w:pPr>
              <w:pStyle w:val="41"/>
              <w:numPr>
                <w:ilvl w:val="0"/>
                <w:numId w:val="3"/>
              </w:numPr>
              <w:tabs>
                <w:tab w:val="left" w:pos="1026"/>
                <w:tab w:val="left" w:pos="1168"/>
              </w:tabs>
              <w:spacing w:before="0" w:after="0"/>
              <w:ind w:left="0" w:firstLine="708"/>
              <w:jc w:val="both"/>
              <w:rPr>
                <w:rFonts w:eastAsia="Calibri"/>
                <w:b w:val="0"/>
                <w:szCs w:val="28"/>
              </w:rPr>
            </w:pPr>
            <w:r w:rsidRPr="00790534">
              <w:rPr>
                <w:rFonts w:eastAsia="Calibri"/>
                <w:b w:val="0"/>
                <w:szCs w:val="28"/>
              </w:rPr>
              <w:t>проверяют комплектность бланков каждого участника итогового сочинения (изложения), корректность заполнения регистрационны</w:t>
            </w:r>
            <w:r w:rsidR="00EB23A2" w:rsidRPr="00790534">
              <w:rPr>
                <w:rFonts w:eastAsia="Calibri"/>
                <w:b w:val="0"/>
                <w:szCs w:val="28"/>
              </w:rPr>
              <w:t>х</w:t>
            </w:r>
            <w:r w:rsidRPr="00790534">
              <w:rPr>
                <w:rFonts w:eastAsia="Calibri"/>
                <w:b w:val="0"/>
                <w:szCs w:val="28"/>
              </w:rPr>
              <w:t xml:space="preserve"> полей, в том числе проверяют корр</w:t>
            </w:r>
            <w:r w:rsidR="00EB23A2" w:rsidRPr="00790534">
              <w:rPr>
                <w:rFonts w:eastAsia="Calibri"/>
                <w:b w:val="0"/>
                <w:szCs w:val="28"/>
              </w:rPr>
              <w:t>ектность вписанного кода работы</w:t>
            </w:r>
            <w:r w:rsidR="00EB23A2" w:rsidRPr="00790534">
              <w:rPr>
                <w:rFonts w:eastAsia="Calibri"/>
                <w:b w:val="0"/>
                <w:szCs w:val="28"/>
              </w:rPr>
              <w:br/>
            </w:r>
            <w:r w:rsidRPr="00790534">
              <w:rPr>
                <w:rFonts w:eastAsia="Calibri"/>
                <w:b w:val="0"/>
                <w:szCs w:val="28"/>
              </w:rPr>
              <w:t>в дополнительном бланке записи (в случае если дополнительные бланки</w:t>
            </w:r>
            <w:r w:rsidR="00EB23A2" w:rsidRPr="00790534">
              <w:rPr>
                <w:rFonts w:eastAsia="Calibri"/>
                <w:b w:val="0"/>
                <w:szCs w:val="28"/>
              </w:rPr>
              <w:t xml:space="preserve"> записи были выданы участнику);</w:t>
            </w:r>
          </w:p>
          <w:p w:rsidR="00B66319" w:rsidRPr="00790534" w:rsidRDefault="006803C0" w:rsidP="00B66319">
            <w:pPr>
              <w:pStyle w:val="41"/>
              <w:numPr>
                <w:ilvl w:val="0"/>
                <w:numId w:val="3"/>
              </w:numPr>
              <w:tabs>
                <w:tab w:val="left" w:pos="1026"/>
                <w:tab w:val="left" w:pos="1168"/>
              </w:tabs>
              <w:spacing w:before="0" w:after="0"/>
              <w:ind w:left="0" w:firstLine="708"/>
              <w:jc w:val="both"/>
              <w:rPr>
                <w:b w:val="0"/>
              </w:rPr>
            </w:pPr>
            <w:r w:rsidRPr="00790534">
              <w:rPr>
                <w:rFonts w:eastAsia="Calibri"/>
                <w:b w:val="0"/>
                <w:szCs w:val="28"/>
              </w:rPr>
              <w:t xml:space="preserve">ставят «Z» </w:t>
            </w:r>
            <w:r w:rsidRPr="00790534">
              <w:rPr>
                <w:rFonts w:eastAsiaTheme="minorHAnsi"/>
                <w:b w:val="0"/>
                <w:szCs w:val="28"/>
                <w:lang w:eastAsia="en-US"/>
              </w:rPr>
              <w:t>в области бланка записи (или дополнительного бланка записи), оставшейся незаполн</w:t>
            </w:r>
            <w:r w:rsidR="00EB23A2" w:rsidRPr="00790534">
              <w:rPr>
                <w:rFonts w:eastAsiaTheme="minorHAnsi"/>
                <w:b w:val="0"/>
                <w:szCs w:val="28"/>
                <w:lang w:eastAsia="en-US"/>
              </w:rPr>
              <w:t xml:space="preserve">енной. </w:t>
            </w:r>
            <w:r w:rsidR="00B66319" w:rsidRPr="00790534">
              <w:rPr>
                <w:b w:val="0"/>
              </w:rPr>
              <w:t>Знак «Z» свидетельствует</w:t>
            </w:r>
            <w:r w:rsidR="00B66319" w:rsidRPr="00790534">
              <w:rPr>
                <w:b w:val="0"/>
              </w:rPr>
              <w:br/>
              <w:t>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B66319" w:rsidRPr="00790534" w:rsidRDefault="00B66319" w:rsidP="00B66319">
            <w:pPr>
              <w:pStyle w:val="41"/>
              <w:numPr>
                <w:ilvl w:val="0"/>
                <w:numId w:val="0"/>
              </w:numPr>
              <w:tabs>
                <w:tab w:val="left" w:pos="1026"/>
              </w:tabs>
              <w:spacing w:before="0" w:after="0"/>
              <w:ind w:firstLine="708"/>
              <w:jc w:val="both"/>
              <w:rPr>
                <w:rFonts w:eastAsia="Calibri"/>
                <w:b w:val="0"/>
                <w:szCs w:val="28"/>
              </w:rPr>
            </w:pPr>
            <w:r w:rsidRPr="00790534">
              <w:rPr>
                <w:b w:val="0"/>
              </w:rPr>
              <w:t xml:space="preserve">Указанный знак проставляется </w:t>
            </w:r>
            <w:r w:rsidRPr="00790534">
              <w:rPr>
                <w:b w:val="0"/>
                <w:i/>
              </w:rPr>
              <w:t>на последнем листе соответствующего бланка записи</w:t>
            </w:r>
            <w:r w:rsidRPr="00790534">
              <w:rPr>
                <w:b w:val="0"/>
              </w:rPr>
              <w:t>. Например, участник итогового сочинения (изложения) завершил написание итогового сочинения (изложения), оформил свое итоговое сочинение (изложение)</w:t>
            </w:r>
            <w:r w:rsidRPr="00790534">
              <w:rPr>
                <w:b w:val="0"/>
              </w:rPr>
              <w:br/>
              <w:t>на односторонних бланках записи Лист №1 и Лист №2</w:t>
            </w:r>
            <w:r w:rsidRPr="00790534">
              <w:rPr>
                <w:b w:val="0"/>
              </w:rPr>
              <w:br/>
              <w:t>и одностороннем дополнительном бланке записи, таким образом, знак «Z» ставится на одностороннем дополнительном бланке записи</w:t>
            </w:r>
            <w:r w:rsidRPr="00790534">
              <w:rPr>
                <w:b w:val="0"/>
              </w:rPr>
              <w:br/>
              <w:t>в области указанного бланка, оставшейся незаполненной участником итогового сочинения (изложения). Знак «Z» в данном случае</w:t>
            </w:r>
            <w:r w:rsidRPr="00790534">
              <w:rPr>
                <w:b w:val="0"/>
              </w:rPr>
              <w:br/>
              <w:t xml:space="preserve">на одностороннем бланке записи Лист №2 </w:t>
            </w:r>
            <w:r w:rsidRPr="00790534">
              <w:rPr>
                <w:b w:val="0"/>
                <w:i/>
              </w:rPr>
              <w:t>не</w:t>
            </w:r>
            <w:r w:rsidRPr="00790534">
              <w:rPr>
                <w:b w:val="0"/>
              </w:rPr>
              <w:t xml:space="preserve"> ставится, даже если</w:t>
            </w:r>
            <w:r w:rsidRPr="00790534">
              <w:rPr>
                <w:b w:val="0"/>
              </w:rPr>
              <w:br/>
              <w:t>на одностороннем бланке Лист №2 записи имеется небольшая незаполненная область.</w:t>
            </w:r>
          </w:p>
          <w:p w:rsidR="002739A6" w:rsidRPr="00790534" w:rsidRDefault="006803C0">
            <w:pPr>
              <w:pStyle w:val="41"/>
              <w:numPr>
                <w:ilvl w:val="0"/>
                <w:numId w:val="3"/>
              </w:numPr>
              <w:tabs>
                <w:tab w:val="left" w:pos="1026"/>
                <w:tab w:val="left" w:pos="1168"/>
              </w:tabs>
              <w:spacing w:before="0" w:after="0"/>
              <w:ind w:left="0" w:firstLine="708"/>
              <w:jc w:val="both"/>
              <w:rPr>
                <w:b w:val="0"/>
                <w:szCs w:val="28"/>
              </w:rPr>
            </w:pPr>
            <w:r w:rsidRPr="00790534">
              <w:rPr>
                <w:b w:val="0"/>
                <w:szCs w:val="28"/>
              </w:rPr>
              <w:t xml:space="preserve">заполняют поле «Количество бланков записи» в бланках регистрации участников итогового сочинения (изложения). В указанное поле вписывается то количество бланков записи, </w:t>
            </w:r>
            <w:r w:rsidRPr="00790534">
              <w:rPr>
                <w:rFonts w:eastAsia="Calibri"/>
                <w:b w:val="0"/>
                <w:szCs w:val="28"/>
              </w:rPr>
              <w:t>включая</w:t>
            </w:r>
            <w:r w:rsidRPr="00790534">
              <w:rPr>
                <w:b w:val="0"/>
                <w:szCs w:val="28"/>
              </w:rPr>
              <w:t xml:space="preserve"> дополнительные бланки записи (в случае если такие выдавались по запросу участника), которое было выдано участнику;</w:t>
            </w:r>
          </w:p>
          <w:p w:rsidR="002739A6" w:rsidRPr="00790534" w:rsidRDefault="006803C0">
            <w:pPr>
              <w:pStyle w:val="41"/>
              <w:numPr>
                <w:ilvl w:val="0"/>
                <w:numId w:val="3"/>
              </w:numPr>
              <w:tabs>
                <w:tab w:val="left" w:pos="1026"/>
                <w:tab w:val="left" w:pos="1168"/>
              </w:tabs>
              <w:spacing w:before="0" w:after="0"/>
              <w:ind w:left="0" w:firstLine="708"/>
              <w:jc w:val="both"/>
              <w:rPr>
                <w:rFonts w:eastAsia="Calibri"/>
                <w:b w:val="0"/>
                <w:szCs w:val="28"/>
              </w:rPr>
            </w:pPr>
            <w:r w:rsidRPr="00790534">
              <w:rPr>
                <w:rFonts w:eastAsia="Calibri"/>
                <w:b w:val="0"/>
                <w:szCs w:val="28"/>
              </w:rPr>
              <w:t>заполняют форму ИС-05 «Ведомость проведения итогового сочинения (изложения) в учебном кабинете ОО (месте проведения)», участник проверяет данные, вне</w:t>
            </w:r>
            <w:r w:rsidR="009E5EDF" w:rsidRPr="00790534">
              <w:rPr>
                <w:rFonts w:eastAsia="Calibri"/>
                <w:b w:val="0"/>
                <w:szCs w:val="28"/>
              </w:rPr>
              <w:t>сенные в ведомость, подтверждая</w:t>
            </w:r>
            <w:r w:rsidR="009E5EDF" w:rsidRPr="00790534">
              <w:rPr>
                <w:rFonts w:eastAsia="Calibri"/>
                <w:b w:val="0"/>
                <w:szCs w:val="28"/>
              </w:rPr>
              <w:br/>
            </w:r>
            <w:r w:rsidRPr="00790534">
              <w:rPr>
                <w:rFonts w:eastAsia="Calibri"/>
                <w:b w:val="0"/>
                <w:szCs w:val="28"/>
              </w:rPr>
              <w:t>их личной подписью;</w:t>
            </w:r>
          </w:p>
          <w:p w:rsidR="002739A6" w:rsidRPr="00790534" w:rsidRDefault="006803C0">
            <w:pPr>
              <w:pStyle w:val="41"/>
              <w:numPr>
                <w:ilvl w:val="0"/>
                <w:numId w:val="3"/>
              </w:numPr>
              <w:tabs>
                <w:tab w:val="left" w:pos="1026"/>
                <w:tab w:val="left" w:pos="1168"/>
              </w:tabs>
              <w:spacing w:before="0" w:after="0"/>
              <w:ind w:left="0" w:firstLine="708"/>
              <w:jc w:val="both"/>
              <w:rPr>
                <w:rFonts w:eastAsia="Calibri"/>
                <w:b w:val="0"/>
                <w:szCs w:val="28"/>
              </w:rPr>
            </w:pPr>
            <w:r w:rsidRPr="00790534">
              <w:rPr>
                <w:rFonts w:eastAsia="Calibri"/>
                <w:b w:val="0"/>
                <w:szCs w:val="28"/>
              </w:rPr>
              <w:t xml:space="preserve">собирают для упаковки бланки участников </w:t>
            </w:r>
            <w:r w:rsidRPr="00790534">
              <w:rPr>
                <w:rFonts w:eastAsia="Calibri"/>
                <w:szCs w:val="28"/>
              </w:rPr>
              <w:t>строго по порядку</w:t>
            </w:r>
            <w:r w:rsidRPr="00790534">
              <w:rPr>
                <w:rFonts w:eastAsia="Calibri"/>
                <w:b w:val="0"/>
                <w:szCs w:val="28"/>
              </w:rPr>
              <w:t xml:space="preserve">: </w:t>
            </w:r>
            <w:r w:rsidRPr="00790534">
              <w:rPr>
                <w:rFonts w:eastAsia="Calibri"/>
                <w:b w:val="0"/>
                <w:szCs w:val="28"/>
              </w:rPr>
              <w:lastRenderedPageBreak/>
              <w:t>бланк регистрации, бланк запис</w:t>
            </w:r>
            <w:r w:rsidR="009E5EDF" w:rsidRPr="00790534">
              <w:rPr>
                <w:rFonts w:eastAsia="Calibri"/>
                <w:b w:val="0"/>
                <w:szCs w:val="28"/>
              </w:rPr>
              <w:t>и</w:t>
            </w:r>
            <w:r w:rsidR="00B66319" w:rsidRPr="00790534">
              <w:rPr>
                <w:rFonts w:eastAsia="Calibri"/>
                <w:b w:val="0"/>
                <w:szCs w:val="28"/>
              </w:rPr>
              <w:t xml:space="preserve"> Л</w:t>
            </w:r>
            <w:r w:rsidR="00D55F52" w:rsidRPr="00790534">
              <w:rPr>
                <w:rFonts w:eastAsia="Calibri"/>
                <w:b w:val="0"/>
                <w:szCs w:val="28"/>
              </w:rPr>
              <w:t>ист №1</w:t>
            </w:r>
            <w:r w:rsidR="009E5EDF" w:rsidRPr="00790534">
              <w:rPr>
                <w:rFonts w:eastAsia="Calibri"/>
                <w:b w:val="0"/>
                <w:szCs w:val="28"/>
              </w:rPr>
              <w:t xml:space="preserve">, </w:t>
            </w:r>
            <w:r w:rsidR="00D55F52" w:rsidRPr="00790534">
              <w:rPr>
                <w:rFonts w:eastAsia="Calibri"/>
                <w:b w:val="0"/>
                <w:szCs w:val="28"/>
              </w:rPr>
              <w:t>бланк запис</w:t>
            </w:r>
            <w:r w:rsidR="00B66319" w:rsidRPr="00790534">
              <w:rPr>
                <w:rFonts w:eastAsia="Calibri"/>
                <w:b w:val="0"/>
                <w:szCs w:val="28"/>
              </w:rPr>
              <w:t>и Л</w:t>
            </w:r>
            <w:r w:rsidR="00D55F52" w:rsidRPr="00790534">
              <w:rPr>
                <w:rFonts w:eastAsia="Calibri"/>
                <w:b w:val="0"/>
                <w:szCs w:val="28"/>
              </w:rPr>
              <w:t xml:space="preserve">ист №2, дополнительные бланки записи </w:t>
            </w:r>
            <w:r w:rsidRPr="00790534">
              <w:rPr>
                <w:rFonts w:eastAsia="Calibri"/>
                <w:b w:val="0"/>
                <w:szCs w:val="28"/>
              </w:rPr>
              <w:t>(при наличии);</w:t>
            </w:r>
          </w:p>
          <w:p w:rsidR="002739A6" w:rsidRPr="00790534" w:rsidRDefault="006803C0">
            <w:pPr>
              <w:pStyle w:val="41"/>
              <w:numPr>
                <w:ilvl w:val="0"/>
                <w:numId w:val="3"/>
              </w:numPr>
              <w:tabs>
                <w:tab w:val="left" w:pos="1026"/>
                <w:tab w:val="left" w:pos="1168"/>
              </w:tabs>
              <w:spacing w:before="0" w:after="0"/>
              <w:ind w:left="0" w:firstLine="708"/>
              <w:jc w:val="both"/>
              <w:rPr>
                <w:rFonts w:eastAsia="Calibri"/>
                <w:b w:val="0"/>
                <w:szCs w:val="28"/>
              </w:rPr>
            </w:pPr>
            <w:r w:rsidRPr="00790534">
              <w:rPr>
                <w:rFonts w:eastAsia="Calibri"/>
                <w:b w:val="0"/>
                <w:szCs w:val="28"/>
              </w:rPr>
              <w:t xml:space="preserve">считают и упаковывают собранные бланки участников в </w:t>
            </w:r>
            <w:r w:rsidR="00B20114" w:rsidRPr="00790534">
              <w:rPr>
                <w:b w:val="0"/>
                <w:szCs w:val="28"/>
              </w:rPr>
              <w:t>конверт</w:t>
            </w:r>
            <w:r w:rsidR="00B20114" w:rsidRPr="00790534">
              <w:rPr>
                <w:b w:val="0"/>
                <w:szCs w:val="28"/>
              </w:rPr>
              <w:br/>
            </w:r>
            <w:r w:rsidRPr="00790534">
              <w:rPr>
                <w:b w:val="0"/>
                <w:szCs w:val="28"/>
              </w:rPr>
              <w:t>с наклеенной формой ИС-12 «Сопроводительный бланк к материалам итогового сочинения (изложения)»</w:t>
            </w:r>
            <w:r w:rsidR="009E5EDF" w:rsidRPr="00790534">
              <w:rPr>
                <w:i/>
                <w:szCs w:val="28"/>
              </w:rPr>
              <w:t xml:space="preserve"> (индивидуальная упаковка бланков каждого участника в файл-пакет («файлик») не требуется)</w:t>
            </w:r>
            <w:r w:rsidRPr="00790534">
              <w:rPr>
                <w:rFonts w:eastAsia="Calibri"/>
                <w:b w:val="0"/>
                <w:szCs w:val="28"/>
              </w:rPr>
              <w:t>;</w:t>
            </w:r>
          </w:p>
          <w:p w:rsidR="002739A6" w:rsidRPr="00790534" w:rsidRDefault="006803C0">
            <w:pPr>
              <w:pStyle w:val="41"/>
              <w:numPr>
                <w:ilvl w:val="0"/>
                <w:numId w:val="3"/>
              </w:numPr>
              <w:tabs>
                <w:tab w:val="left" w:pos="1168"/>
              </w:tabs>
              <w:spacing w:before="0" w:after="0"/>
              <w:ind w:left="0" w:firstLine="708"/>
              <w:jc w:val="both"/>
              <w:rPr>
                <w:rFonts w:eastAsia="Calibri"/>
                <w:b w:val="0"/>
                <w:szCs w:val="28"/>
              </w:rPr>
            </w:pPr>
            <w:r w:rsidRPr="00790534">
              <w:rPr>
                <w:rFonts w:eastAsia="Calibri"/>
                <w:b w:val="0"/>
                <w:szCs w:val="28"/>
              </w:rPr>
              <w:t>заполняют поля формы ИС-12</w:t>
            </w:r>
            <w:r w:rsidR="00B20114" w:rsidRPr="00790534">
              <w:rPr>
                <w:rFonts w:eastAsia="Calibri"/>
                <w:b w:val="0"/>
                <w:szCs w:val="28"/>
              </w:rPr>
              <w:t xml:space="preserve"> </w:t>
            </w:r>
            <w:r w:rsidR="00B20114" w:rsidRPr="00790534">
              <w:rPr>
                <w:b w:val="0"/>
                <w:szCs w:val="28"/>
              </w:rPr>
              <w:t>«Сопроводительный бланк</w:t>
            </w:r>
            <w:r w:rsidR="00B20114" w:rsidRPr="00790534">
              <w:rPr>
                <w:b w:val="0"/>
                <w:szCs w:val="28"/>
              </w:rPr>
              <w:br/>
              <w:t>к материалам итогового сочинения (изложения)»</w:t>
            </w:r>
            <w:r w:rsidRPr="00790534">
              <w:rPr>
                <w:rFonts w:eastAsia="Calibri"/>
                <w:b w:val="0"/>
                <w:szCs w:val="28"/>
              </w:rPr>
              <w:t>:</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Код МСУ;</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Код ОО (места проведения);</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Номер кабинета;</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Вид работы:</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Код (</w:t>
            </w:r>
            <w:r w:rsidRPr="00790534">
              <w:rPr>
                <w:rFonts w:eastAsia="Calibri"/>
                <w:b w:val="0"/>
                <w:i/>
                <w:szCs w:val="28"/>
              </w:rPr>
              <w:t>20</w:t>
            </w:r>
            <w:r w:rsidRPr="00790534">
              <w:rPr>
                <w:rFonts w:eastAsia="Calibri"/>
                <w:b w:val="0"/>
                <w:szCs w:val="28"/>
              </w:rPr>
              <w:t xml:space="preserve"> – сочинение или </w:t>
            </w:r>
            <w:r w:rsidRPr="00790534">
              <w:rPr>
                <w:rFonts w:eastAsia="Calibri"/>
                <w:b w:val="0"/>
                <w:i/>
                <w:szCs w:val="28"/>
              </w:rPr>
              <w:t>21</w:t>
            </w:r>
            <w:r w:rsidRPr="00790534">
              <w:rPr>
                <w:rFonts w:eastAsia="Calibri"/>
                <w:b w:val="0"/>
                <w:szCs w:val="28"/>
              </w:rPr>
              <w:t>- изложение);</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Наименование (</w:t>
            </w:r>
            <w:r w:rsidRPr="00790534">
              <w:rPr>
                <w:rFonts w:eastAsia="Calibri"/>
                <w:b w:val="0"/>
                <w:i/>
                <w:szCs w:val="28"/>
              </w:rPr>
              <w:t xml:space="preserve">СОЧ </w:t>
            </w:r>
            <w:r w:rsidRPr="00790534">
              <w:rPr>
                <w:rFonts w:eastAsia="Calibri"/>
                <w:b w:val="0"/>
                <w:szCs w:val="28"/>
              </w:rPr>
              <w:t xml:space="preserve">или </w:t>
            </w:r>
            <w:r w:rsidRPr="00790534">
              <w:rPr>
                <w:rFonts w:eastAsia="Calibri"/>
                <w:b w:val="0"/>
                <w:i/>
                <w:szCs w:val="28"/>
              </w:rPr>
              <w:t>ИЗЛ</w:t>
            </w:r>
            <w:r w:rsidRPr="00790534">
              <w:rPr>
                <w:rFonts w:eastAsia="Calibri"/>
                <w:b w:val="0"/>
                <w:szCs w:val="28"/>
              </w:rPr>
              <w:t>);</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Дата проведения;</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Наименование ОО (места проведения итогового сочинения (изложения);</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Наименование материалов:</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 xml:space="preserve">Бланки регистрации </w:t>
            </w:r>
            <w:r w:rsidRPr="00790534">
              <w:rPr>
                <w:rFonts w:eastAsia="Calibri"/>
                <w:b w:val="0"/>
                <w:i/>
                <w:szCs w:val="28"/>
              </w:rPr>
              <w:t>(указать количество);</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 xml:space="preserve">Бланки записи </w:t>
            </w:r>
            <w:r w:rsidRPr="00790534">
              <w:rPr>
                <w:rFonts w:eastAsia="Calibri"/>
                <w:b w:val="0"/>
                <w:i/>
                <w:szCs w:val="28"/>
              </w:rPr>
              <w:t>(указать количество);</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 xml:space="preserve">Дополнительные бланки записи </w:t>
            </w:r>
            <w:r w:rsidRPr="00790534">
              <w:rPr>
                <w:rFonts w:eastAsia="Calibri"/>
                <w:b w:val="0"/>
                <w:i/>
                <w:szCs w:val="28"/>
              </w:rPr>
              <w:t>(указать количество);</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 xml:space="preserve">Итого бланков в конверте </w:t>
            </w:r>
            <w:r w:rsidRPr="00790534">
              <w:rPr>
                <w:rFonts w:eastAsia="Calibri"/>
                <w:b w:val="0"/>
                <w:i/>
                <w:szCs w:val="28"/>
              </w:rPr>
              <w:t>(указать количество);</w:t>
            </w:r>
          </w:p>
          <w:p w:rsidR="002739A6" w:rsidRPr="00790534" w:rsidRDefault="006803C0">
            <w:pPr>
              <w:pStyle w:val="41"/>
              <w:numPr>
                <w:ilvl w:val="0"/>
                <w:numId w:val="3"/>
              </w:numPr>
              <w:spacing w:before="0" w:after="0"/>
              <w:ind w:left="0" w:firstLine="708"/>
              <w:jc w:val="both"/>
              <w:rPr>
                <w:rFonts w:eastAsia="Calibri"/>
                <w:b w:val="0"/>
                <w:szCs w:val="28"/>
              </w:rPr>
            </w:pPr>
            <w:r w:rsidRPr="00790534">
              <w:rPr>
                <w:rFonts w:eastAsia="Calibri"/>
                <w:b w:val="0"/>
                <w:szCs w:val="28"/>
              </w:rPr>
              <w:t>Информация о наличии в учебном кабинете участников итогового сочинения (изложения):</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 xml:space="preserve">удаленных в связи с нарушением порядка </w:t>
            </w:r>
            <w:r w:rsidRPr="00790534">
              <w:rPr>
                <w:rFonts w:eastAsia="Calibri"/>
                <w:b w:val="0"/>
                <w:i/>
                <w:szCs w:val="28"/>
              </w:rPr>
              <w:t>(указать количество)</w:t>
            </w:r>
            <w:r w:rsidRPr="00790534">
              <w:rPr>
                <w:rFonts w:eastAsia="Calibri"/>
                <w:b w:val="0"/>
                <w:szCs w:val="28"/>
              </w:rPr>
              <w:t>;</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 xml:space="preserve">не завершивших написание работы по объективным причинам </w:t>
            </w:r>
            <w:r w:rsidRPr="00790534">
              <w:rPr>
                <w:rFonts w:eastAsia="Calibri"/>
                <w:b w:val="0"/>
                <w:i/>
                <w:szCs w:val="28"/>
              </w:rPr>
              <w:t>(указать количество)</w:t>
            </w:r>
            <w:r w:rsidRPr="00790534">
              <w:rPr>
                <w:rFonts w:eastAsia="Calibri"/>
                <w:b w:val="0"/>
                <w:szCs w:val="28"/>
              </w:rPr>
              <w:t>;</w:t>
            </w:r>
          </w:p>
          <w:p w:rsidR="002739A6" w:rsidRPr="00790534" w:rsidRDefault="006803C0">
            <w:pPr>
              <w:pStyle w:val="41"/>
              <w:numPr>
                <w:ilvl w:val="0"/>
                <w:numId w:val="0"/>
              </w:numPr>
              <w:spacing w:before="0" w:after="0"/>
              <w:ind w:firstLine="708"/>
              <w:jc w:val="both"/>
              <w:rPr>
                <w:rFonts w:eastAsia="Calibri"/>
                <w:b w:val="0"/>
                <w:szCs w:val="28"/>
              </w:rPr>
            </w:pPr>
            <w:r w:rsidRPr="00790534">
              <w:rPr>
                <w:rFonts w:eastAsia="Calibri"/>
                <w:b w:val="0"/>
                <w:szCs w:val="28"/>
              </w:rPr>
              <w:t>сдававших в устной форме (ОВЗ)</w:t>
            </w:r>
            <w:r w:rsidRPr="00790534">
              <w:rPr>
                <w:rFonts w:eastAsia="Calibri"/>
                <w:b w:val="0"/>
                <w:i/>
                <w:szCs w:val="28"/>
              </w:rPr>
              <w:t xml:space="preserve"> (указать количество)</w:t>
            </w:r>
            <w:r w:rsidRPr="00790534">
              <w:rPr>
                <w:rFonts w:eastAsia="Calibri"/>
                <w:b w:val="0"/>
                <w:szCs w:val="28"/>
              </w:rPr>
              <w:t>;</w:t>
            </w:r>
          </w:p>
          <w:p w:rsidR="002739A6" w:rsidRPr="00790534" w:rsidRDefault="006803C0">
            <w:pPr>
              <w:pStyle w:val="41"/>
              <w:numPr>
                <w:ilvl w:val="0"/>
                <w:numId w:val="3"/>
              </w:numPr>
              <w:spacing w:before="0" w:after="0"/>
              <w:ind w:left="0" w:firstLine="708"/>
              <w:jc w:val="both"/>
              <w:rPr>
                <w:b w:val="0"/>
                <w:szCs w:val="28"/>
              </w:rPr>
            </w:pPr>
            <w:r w:rsidRPr="00790534">
              <w:rPr>
                <w:rFonts w:eastAsia="Calibri"/>
                <w:b w:val="0"/>
                <w:szCs w:val="28"/>
              </w:rPr>
              <w:t>Материалы сдал (</w:t>
            </w:r>
            <w:r w:rsidRPr="00790534">
              <w:rPr>
                <w:rFonts w:eastAsia="Calibri"/>
                <w:b w:val="0"/>
                <w:i/>
                <w:szCs w:val="28"/>
              </w:rPr>
              <w:t>ФИО и</w:t>
            </w:r>
            <w:r w:rsidRPr="00790534">
              <w:rPr>
                <w:rFonts w:eastAsia="Calibri"/>
                <w:b w:val="0"/>
                <w:szCs w:val="28"/>
              </w:rPr>
              <w:t xml:space="preserve"> </w:t>
            </w:r>
            <w:r w:rsidRPr="00790534">
              <w:rPr>
                <w:rFonts w:eastAsia="Calibri"/>
                <w:b w:val="0"/>
                <w:i/>
                <w:szCs w:val="28"/>
              </w:rPr>
              <w:t>подпись члена комиссии</w:t>
            </w:r>
            <w:r w:rsidRPr="00790534">
              <w:rPr>
                <w:rFonts w:eastAsia="Calibri"/>
                <w:b w:val="0"/>
                <w:szCs w:val="28"/>
              </w:rPr>
              <w:t>).</w:t>
            </w:r>
          </w:p>
          <w:p w:rsidR="002739A6" w:rsidRPr="00790534" w:rsidRDefault="006803C0">
            <w:pPr>
              <w:pStyle w:val="41"/>
              <w:numPr>
                <w:ilvl w:val="0"/>
                <w:numId w:val="0"/>
              </w:numPr>
              <w:spacing w:before="0" w:after="0"/>
              <w:ind w:firstLine="708"/>
              <w:jc w:val="both"/>
              <w:rPr>
                <w:rFonts w:eastAsia="Calibri"/>
                <w:b w:val="0"/>
                <w:szCs w:val="28"/>
              </w:rPr>
            </w:pPr>
            <w:r w:rsidRPr="00790534">
              <w:rPr>
                <w:b w:val="0"/>
                <w:szCs w:val="28"/>
              </w:rPr>
              <w:t>По</w:t>
            </w:r>
            <w:r w:rsidRPr="00790534">
              <w:rPr>
                <w:rFonts w:eastAsia="Calibri"/>
                <w:b w:val="0"/>
                <w:szCs w:val="28"/>
              </w:rPr>
              <w:t xml:space="preserve"> завершении упаковки использованных бланков в </w:t>
            </w:r>
            <w:r w:rsidR="000E158F" w:rsidRPr="00790534">
              <w:rPr>
                <w:b w:val="0"/>
                <w:szCs w:val="28"/>
              </w:rPr>
              <w:t>конверт</w:t>
            </w:r>
            <w:r w:rsidR="000E158F" w:rsidRPr="00790534">
              <w:rPr>
                <w:b w:val="0"/>
                <w:szCs w:val="28"/>
              </w:rPr>
              <w:br/>
            </w:r>
            <w:r w:rsidRPr="00790534">
              <w:rPr>
                <w:b w:val="0"/>
                <w:szCs w:val="28"/>
              </w:rPr>
              <w:t>с заполненной формой ИС-12 «Сопроводительный бланк к материалам итогового сочинения (изложения)»</w:t>
            </w:r>
            <w:r w:rsidRPr="00790534">
              <w:rPr>
                <w:rFonts w:eastAsia="Calibri"/>
                <w:b w:val="0"/>
                <w:szCs w:val="28"/>
              </w:rPr>
              <w:t xml:space="preserve"> и заполнения формы ИС-05 «Ведомость проведения итогового сочинения (изложения) в учебном кабинете ОО (месте проведения)» члены комиссии по проведению итогового сочинения (изложения) проходят в специально выделенное помещение в ОО для передачи материалов итогового сочинения (изложения) из аудитории (учебного кабинета) руководителю ОО.</w:t>
            </w:r>
          </w:p>
          <w:p w:rsidR="002739A6" w:rsidRPr="00790534" w:rsidRDefault="006803C0">
            <w:pPr>
              <w:pStyle w:val="41"/>
              <w:numPr>
                <w:ilvl w:val="0"/>
                <w:numId w:val="0"/>
              </w:numPr>
              <w:spacing w:before="0" w:after="0"/>
              <w:ind w:firstLine="708"/>
              <w:jc w:val="both"/>
              <w:rPr>
                <w:b w:val="0"/>
                <w:szCs w:val="28"/>
              </w:rPr>
            </w:pPr>
            <w:r w:rsidRPr="00790534">
              <w:rPr>
                <w:b w:val="0"/>
                <w:szCs w:val="28"/>
              </w:rPr>
              <w:t>Члены комиссии в учебном кабинете сдают руководителю ОО:</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hAnsi="Times New Roman" w:cs="Times New Roman"/>
                <w:sz w:val="28"/>
                <w:szCs w:val="28"/>
              </w:rPr>
              <w:t>конверт с заполненной формой ИС-12</w:t>
            </w:r>
            <w:r w:rsidRPr="00790534">
              <w:rPr>
                <w:szCs w:val="28"/>
              </w:rPr>
              <w:t xml:space="preserve"> </w:t>
            </w:r>
            <w:r w:rsidRPr="00790534">
              <w:rPr>
                <w:rFonts w:ascii="Times New Roman" w:hAnsi="Times New Roman" w:cs="Times New Roman"/>
                <w:sz w:val="28"/>
                <w:szCs w:val="28"/>
              </w:rPr>
              <w:t xml:space="preserve">«Сопроводительный бланк к материалам итогового сочинения (изложения)» с </w:t>
            </w:r>
            <w:r w:rsidRPr="00790534">
              <w:rPr>
                <w:rFonts w:ascii="Times New Roman" w:eastAsia="Calibri" w:hAnsi="Times New Roman" w:cs="Times New Roman"/>
                <w:sz w:val="28"/>
                <w:szCs w:val="28"/>
              </w:rPr>
              <w:t xml:space="preserve">использованными бланками регистрации и бланками записи </w:t>
            </w:r>
            <w:r w:rsidR="00DA4F9A" w:rsidRPr="00790534">
              <w:rPr>
                <w:rFonts w:ascii="Times New Roman" w:eastAsia="Calibri" w:hAnsi="Times New Roman" w:cs="Times New Roman"/>
                <w:sz w:val="28"/>
                <w:szCs w:val="28"/>
              </w:rPr>
              <w:t xml:space="preserve">Лист №1 и Лист №2 </w:t>
            </w:r>
            <w:r w:rsidRPr="00790534">
              <w:rPr>
                <w:rFonts w:ascii="Times New Roman" w:eastAsia="Calibri" w:hAnsi="Times New Roman" w:cs="Times New Roman"/>
                <w:sz w:val="28"/>
                <w:szCs w:val="28"/>
              </w:rPr>
              <w:t>(в том числе выданными участникам дополнительными бланками записи) (один конверт из каждой аудитории (учебного кабинета);</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использованные черновики</w:t>
            </w:r>
            <w:r w:rsidR="000E158F" w:rsidRPr="00790534">
              <w:rPr>
                <w:rFonts w:ascii="Times New Roman" w:eastAsia="Calibri" w:hAnsi="Times New Roman" w:cs="Times New Roman"/>
                <w:sz w:val="28"/>
                <w:szCs w:val="28"/>
              </w:rPr>
              <w:t>;</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lastRenderedPageBreak/>
              <w:t>форму ИС-05 «Ведомость проведения итогового сочинения (изложения) в учебном кабинете ОО (месте проведения)»;</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форму ИС-07 «</w:t>
            </w:r>
            <w:r w:rsidRPr="00790534">
              <w:rPr>
                <w:rFonts w:ascii="Times New Roman" w:hAnsi="Times New Roman" w:cs="Times New Roman"/>
                <w:sz w:val="28"/>
                <w:szCs w:val="28"/>
              </w:rPr>
              <w:t>Ведомость коррекции персональных данных участников итогового сочинения (изложения)</w:t>
            </w:r>
            <w:r w:rsidRPr="00790534">
              <w:rPr>
                <w:rFonts w:ascii="Times New Roman" w:eastAsia="Calibri" w:hAnsi="Times New Roman" w:cs="Times New Roman"/>
                <w:sz w:val="28"/>
                <w:szCs w:val="28"/>
              </w:rPr>
              <w:t>»;</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неиспользованные комплекты бланков итогового сочинения (изложения);</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неиспользованные дополнительные бланки записи;</w:t>
            </w:r>
          </w:p>
          <w:p w:rsidR="002739A6" w:rsidRPr="00790534" w:rsidRDefault="006803C0">
            <w:pPr>
              <w:pStyle w:val="ad"/>
              <w:widowControl w:val="0"/>
              <w:numPr>
                <w:ilvl w:val="0"/>
                <w:numId w:val="3"/>
              </w:numPr>
              <w:tabs>
                <w:tab w:val="left" w:pos="1168"/>
              </w:tabs>
              <w:ind w:left="0" w:firstLine="708"/>
              <w:jc w:val="both"/>
              <w:rPr>
                <w:rFonts w:ascii="Times New Roman" w:eastAsia="Calibri" w:hAnsi="Times New Roman" w:cs="Times New Roman"/>
                <w:sz w:val="28"/>
                <w:szCs w:val="28"/>
              </w:rPr>
            </w:pPr>
            <w:r w:rsidRPr="00790534">
              <w:rPr>
                <w:rFonts w:ascii="Times New Roman" w:eastAsia="Calibri" w:hAnsi="Times New Roman" w:cs="Times New Roman"/>
                <w:sz w:val="28"/>
                <w:szCs w:val="28"/>
              </w:rPr>
              <w:t>неиспользованные черновики;</w:t>
            </w:r>
          </w:p>
          <w:p w:rsidR="002739A6" w:rsidRPr="00790534" w:rsidRDefault="006803C0" w:rsidP="00D81C6B">
            <w:pPr>
              <w:pStyle w:val="ad"/>
              <w:widowControl w:val="0"/>
              <w:numPr>
                <w:ilvl w:val="0"/>
                <w:numId w:val="3"/>
              </w:numPr>
              <w:tabs>
                <w:tab w:val="left" w:pos="1168"/>
              </w:tabs>
              <w:ind w:left="0" w:firstLine="708"/>
              <w:jc w:val="both"/>
              <w:rPr>
                <w:rFonts w:ascii="Times New Roman" w:eastAsia="Times New Roman" w:hAnsi="Times New Roman" w:cs="Times New Roman"/>
                <w:spacing w:val="-4"/>
                <w:sz w:val="28"/>
                <w:szCs w:val="28"/>
              </w:rPr>
            </w:pPr>
            <w:r w:rsidRPr="00790534">
              <w:rPr>
                <w:rFonts w:ascii="Times New Roman" w:eastAsia="Times New Roman" w:hAnsi="Times New Roman" w:cs="Times New Roman"/>
                <w:spacing w:val="-4"/>
                <w:sz w:val="28"/>
                <w:szCs w:val="28"/>
              </w:rPr>
              <w:t>служебные записки (при наличии).</w:t>
            </w:r>
          </w:p>
        </w:tc>
      </w:tr>
    </w:tbl>
    <w:p w:rsidR="00D81C6B" w:rsidRPr="00790534" w:rsidRDefault="00D81C6B"/>
    <w:sectPr w:rsidR="00D81C6B" w:rsidRPr="00790534" w:rsidSect="00204DB2">
      <w:headerReference w:type="default" r:id="rId10"/>
      <w:headerReference w:type="first" r:id="rId11"/>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3B" w:rsidRDefault="00285C3B">
      <w:pPr>
        <w:spacing w:after="0" w:line="240" w:lineRule="auto"/>
      </w:pPr>
      <w:r>
        <w:separator/>
      </w:r>
    </w:p>
  </w:endnote>
  <w:endnote w:type="continuationSeparator" w:id="0">
    <w:p w:rsidR="00285C3B" w:rsidRDefault="0028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3B" w:rsidRDefault="00285C3B">
      <w:pPr>
        <w:spacing w:after="0" w:line="240" w:lineRule="auto"/>
      </w:pPr>
      <w:r>
        <w:separator/>
      </w:r>
    </w:p>
  </w:footnote>
  <w:footnote w:type="continuationSeparator" w:id="0">
    <w:p w:rsidR="00285C3B" w:rsidRDefault="00285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Top of Page)"/>
        <w:docPartUnique/>
      </w:docPartObj>
    </w:sdtPr>
    <w:sdtEndPr>
      <w:rPr>
        <w:rFonts w:ascii="Times New Roman" w:hAnsi="Times New Roman"/>
        <w:sz w:val="20"/>
      </w:rPr>
    </w:sdtEndPr>
    <w:sdtContent>
      <w:p w:rsidR="0056289D" w:rsidRDefault="0056289D">
        <w:pPr>
          <w:pStyle w:val="a5"/>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204DB2">
          <w:rPr>
            <w:rFonts w:ascii="Times New Roman" w:hAnsi="Times New Roman"/>
            <w:noProof/>
            <w:sz w:val="20"/>
          </w:rPr>
          <w:t>9</w:t>
        </w:r>
        <w:r>
          <w:rPr>
            <w:rFonts w:ascii="Times New Roman" w:hAnsi="Times New Roman"/>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12324"/>
      <w:docPartObj>
        <w:docPartGallery w:val="Page Numbers (Top of Page)"/>
        <w:docPartUnique/>
      </w:docPartObj>
    </w:sdtPr>
    <w:sdtEndPr>
      <w:rPr>
        <w:rFonts w:ascii="Times New Roman" w:hAnsi="Times New Roman"/>
        <w:sz w:val="20"/>
      </w:rPr>
    </w:sdtEndPr>
    <w:sdtContent>
      <w:p w:rsidR="0056289D" w:rsidRDefault="0056289D">
        <w:pPr>
          <w:pStyle w:val="a5"/>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204DB2">
          <w:rPr>
            <w:rFonts w:ascii="Times New Roman" w:hAnsi="Times New Roman"/>
            <w:noProof/>
            <w:sz w:val="20"/>
          </w:rPr>
          <w:t>1</w:t>
        </w:r>
        <w:r>
          <w:rPr>
            <w:rFonts w:ascii="Times New Roman" w:hAnsi="Times New Roman"/>
            <w:sz w:val="20"/>
          </w:rPr>
          <w:fldChar w:fldCharType="end"/>
        </w:r>
      </w:p>
    </w:sdtContent>
  </w:sdt>
  <w:p w:rsidR="0056289D" w:rsidRDefault="005628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84D"/>
    <w:multiLevelType w:val="hybridMultilevel"/>
    <w:tmpl w:val="A4389014"/>
    <w:lvl w:ilvl="0" w:tplc="80220E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60003"/>
    <w:multiLevelType w:val="hybridMultilevel"/>
    <w:tmpl w:val="4ECA1C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FA30AC"/>
    <w:multiLevelType w:val="hybridMultilevel"/>
    <w:tmpl w:val="C2C22896"/>
    <w:lvl w:ilvl="0" w:tplc="5B06639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C274E6"/>
    <w:multiLevelType w:val="hybridMultilevel"/>
    <w:tmpl w:val="F2F4411E"/>
    <w:lvl w:ilvl="0" w:tplc="5B066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13AB7"/>
    <w:multiLevelType w:val="hybridMultilevel"/>
    <w:tmpl w:val="8B0A9C9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975E8"/>
    <w:multiLevelType w:val="hybridMultilevel"/>
    <w:tmpl w:val="0DEEE144"/>
    <w:lvl w:ilvl="0" w:tplc="7628664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C51016"/>
    <w:multiLevelType w:val="hybridMultilevel"/>
    <w:tmpl w:val="9E106708"/>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E7C01"/>
    <w:multiLevelType w:val="hybridMultilevel"/>
    <w:tmpl w:val="E85EE7BE"/>
    <w:lvl w:ilvl="0" w:tplc="80220E58">
      <w:start w:val="1"/>
      <w:numFmt w:val="bullet"/>
      <w:lvlText w:val=""/>
      <w:lvlJc w:val="left"/>
      <w:pPr>
        <w:ind w:left="720" w:hanging="360"/>
      </w:pPr>
      <w:rPr>
        <w:rFonts w:ascii="Symbol" w:hAnsi="Symbol" w:hint="default"/>
      </w:rPr>
    </w:lvl>
    <w:lvl w:ilvl="1" w:tplc="263AC2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F74EB"/>
    <w:multiLevelType w:val="hybridMultilevel"/>
    <w:tmpl w:val="679A144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5F0A69"/>
    <w:multiLevelType w:val="hybridMultilevel"/>
    <w:tmpl w:val="21D67D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9C047F"/>
    <w:multiLevelType w:val="hybridMultilevel"/>
    <w:tmpl w:val="2FD21AD4"/>
    <w:lvl w:ilvl="0" w:tplc="76286642">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AC7EED"/>
    <w:multiLevelType w:val="hybridMultilevel"/>
    <w:tmpl w:val="6AF0151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B369A"/>
    <w:multiLevelType w:val="hybridMultilevel"/>
    <w:tmpl w:val="DDA23BEA"/>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EC32A4"/>
    <w:multiLevelType w:val="hybridMultilevel"/>
    <w:tmpl w:val="DC60FC78"/>
    <w:lvl w:ilvl="0" w:tplc="76286642">
      <w:start w:val="1"/>
      <w:numFmt w:val="bullet"/>
      <w:lvlText w:val=""/>
      <w:lvlJc w:val="left"/>
      <w:pPr>
        <w:ind w:left="1712" w:hanging="360"/>
      </w:pPr>
      <w:rPr>
        <w:rFonts w:ascii="Symbol" w:hAnsi="Symbol" w:hint="default"/>
        <w:color w:val="auto"/>
      </w:rPr>
    </w:lvl>
    <w:lvl w:ilvl="1" w:tplc="76286642">
      <w:start w:val="1"/>
      <w:numFmt w:val="bullet"/>
      <w:lvlText w:val=""/>
      <w:lvlJc w:val="left"/>
      <w:pPr>
        <w:ind w:left="2432" w:hanging="360"/>
      </w:pPr>
      <w:rPr>
        <w:rFonts w:ascii="Symbol" w:hAnsi="Symbol" w:hint="default"/>
        <w:color w:val="auto"/>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nsid w:val="31704970"/>
    <w:multiLevelType w:val="hybridMultilevel"/>
    <w:tmpl w:val="1680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0126B"/>
    <w:multiLevelType w:val="hybridMultilevel"/>
    <w:tmpl w:val="B11E61C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F7B3B"/>
    <w:multiLevelType w:val="hybridMultilevel"/>
    <w:tmpl w:val="CBEE2612"/>
    <w:lvl w:ilvl="0" w:tplc="C2D04558">
      <w:start w:val="1"/>
      <w:numFmt w:val="decimal"/>
      <w:lvlText w:val="%1."/>
      <w:lvlJc w:val="left"/>
      <w:pPr>
        <w:ind w:left="532" w:hanging="269"/>
      </w:pPr>
      <w:rPr>
        <w:rFonts w:ascii="Times New Roman" w:eastAsia="Times New Roman" w:hAnsi="Times New Roman" w:cs="Times New Roman" w:hint="default"/>
        <w:w w:val="99"/>
        <w:sz w:val="28"/>
        <w:szCs w:val="26"/>
        <w:lang w:val="ru-RU" w:eastAsia="en-US" w:bidi="ar-SA"/>
      </w:rPr>
    </w:lvl>
    <w:lvl w:ilvl="1" w:tplc="03728AD4">
      <w:numFmt w:val="bullet"/>
      <w:lvlText w:val="•"/>
      <w:lvlJc w:val="left"/>
      <w:pPr>
        <w:ind w:left="5060" w:hanging="269"/>
      </w:pPr>
      <w:rPr>
        <w:rFonts w:hint="default"/>
        <w:lang w:val="ru-RU" w:eastAsia="en-US" w:bidi="ar-SA"/>
      </w:rPr>
    </w:lvl>
    <w:lvl w:ilvl="2" w:tplc="84401A1C">
      <w:numFmt w:val="bullet"/>
      <w:lvlText w:val="•"/>
      <w:lvlJc w:val="left"/>
      <w:pPr>
        <w:ind w:left="5720" w:hanging="269"/>
      </w:pPr>
      <w:rPr>
        <w:rFonts w:hint="default"/>
        <w:lang w:val="ru-RU" w:eastAsia="en-US" w:bidi="ar-SA"/>
      </w:rPr>
    </w:lvl>
    <w:lvl w:ilvl="3" w:tplc="FE162046">
      <w:numFmt w:val="bullet"/>
      <w:lvlText w:val="•"/>
      <w:lvlJc w:val="left"/>
      <w:pPr>
        <w:ind w:left="6381" w:hanging="269"/>
      </w:pPr>
      <w:rPr>
        <w:rFonts w:hint="default"/>
        <w:lang w:val="ru-RU" w:eastAsia="en-US" w:bidi="ar-SA"/>
      </w:rPr>
    </w:lvl>
    <w:lvl w:ilvl="4" w:tplc="60506AC0">
      <w:numFmt w:val="bullet"/>
      <w:lvlText w:val="•"/>
      <w:lvlJc w:val="left"/>
      <w:pPr>
        <w:ind w:left="7042" w:hanging="269"/>
      </w:pPr>
      <w:rPr>
        <w:rFonts w:hint="default"/>
        <w:lang w:val="ru-RU" w:eastAsia="en-US" w:bidi="ar-SA"/>
      </w:rPr>
    </w:lvl>
    <w:lvl w:ilvl="5" w:tplc="C3FAF90C">
      <w:numFmt w:val="bullet"/>
      <w:lvlText w:val="•"/>
      <w:lvlJc w:val="left"/>
      <w:pPr>
        <w:ind w:left="7702" w:hanging="269"/>
      </w:pPr>
      <w:rPr>
        <w:rFonts w:hint="default"/>
        <w:lang w:val="ru-RU" w:eastAsia="en-US" w:bidi="ar-SA"/>
      </w:rPr>
    </w:lvl>
    <w:lvl w:ilvl="6" w:tplc="D30E80B2">
      <w:numFmt w:val="bullet"/>
      <w:lvlText w:val="•"/>
      <w:lvlJc w:val="left"/>
      <w:pPr>
        <w:ind w:left="8363" w:hanging="269"/>
      </w:pPr>
      <w:rPr>
        <w:rFonts w:hint="default"/>
        <w:lang w:val="ru-RU" w:eastAsia="en-US" w:bidi="ar-SA"/>
      </w:rPr>
    </w:lvl>
    <w:lvl w:ilvl="7" w:tplc="D054A794">
      <w:numFmt w:val="bullet"/>
      <w:lvlText w:val="•"/>
      <w:lvlJc w:val="left"/>
      <w:pPr>
        <w:ind w:left="9024" w:hanging="269"/>
      </w:pPr>
      <w:rPr>
        <w:rFonts w:hint="default"/>
        <w:lang w:val="ru-RU" w:eastAsia="en-US" w:bidi="ar-SA"/>
      </w:rPr>
    </w:lvl>
    <w:lvl w:ilvl="8" w:tplc="6A666AEC">
      <w:numFmt w:val="bullet"/>
      <w:lvlText w:val="•"/>
      <w:lvlJc w:val="left"/>
      <w:pPr>
        <w:ind w:left="9684" w:hanging="269"/>
      </w:pPr>
      <w:rPr>
        <w:rFonts w:hint="default"/>
        <w:lang w:val="ru-RU" w:eastAsia="en-US" w:bidi="ar-SA"/>
      </w:rPr>
    </w:lvl>
  </w:abstractNum>
  <w:abstractNum w:abstractNumId="17">
    <w:nsid w:val="37FD2AD9"/>
    <w:multiLevelType w:val="hybridMultilevel"/>
    <w:tmpl w:val="00CA918A"/>
    <w:lvl w:ilvl="0" w:tplc="80220E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DCB5BDE"/>
    <w:multiLevelType w:val="hybridMultilevel"/>
    <w:tmpl w:val="CDAC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F92A56"/>
    <w:multiLevelType w:val="hybridMultilevel"/>
    <w:tmpl w:val="B9AEE1E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3C508B"/>
    <w:multiLevelType w:val="hybridMultilevel"/>
    <w:tmpl w:val="788ABB7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3B1140"/>
    <w:multiLevelType w:val="hybridMultilevel"/>
    <w:tmpl w:val="157207AA"/>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910F40"/>
    <w:multiLevelType w:val="hybridMultilevel"/>
    <w:tmpl w:val="8B8613FE"/>
    <w:lvl w:ilvl="0" w:tplc="263AC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0E791A"/>
    <w:multiLevelType w:val="hybridMultilevel"/>
    <w:tmpl w:val="85323D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E9614D"/>
    <w:multiLevelType w:val="hybridMultilevel"/>
    <w:tmpl w:val="3CA866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980B08"/>
    <w:multiLevelType w:val="hybridMultilevel"/>
    <w:tmpl w:val="B4442626"/>
    <w:lvl w:ilvl="0" w:tplc="ACE68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DF5B25"/>
    <w:multiLevelType w:val="hybridMultilevel"/>
    <w:tmpl w:val="AAB09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3C08DD"/>
    <w:multiLevelType w:val="hybridMultilevel"/>
    <w:tmpl w:val="84900D38"/>
    <w:lvl w:ilvl="0" w:tplc="6136EA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15542"/>
    <w:multiLevelType w:val="hybridMultilevel"/>
    <w:tmpl w:val="1A441C0C"/>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F03391"/>
    <w:multiLevelType w:val="hybridMultilevel"/>
    <w:tmpl w:val="06AEA6EA"/>
    <w:lvl w:ilvl="0" w:tplc="05EC9B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10"/>
  </w:num>
  <w:num w:numId="4">
    <w:abstractNumId w:val="21"/>
  </w:num>
  <w:num w:numId="5">
    <w:abstractNumId w:val="15"/>
  </w:num>
  <w:num w:numId="6">
    <w:abstractNumId w:val="8"/>
  </w:num>
  <w:num w:numId="7">
    <w:abstractNumId w:val="4"/>
  </w:num>
  <w:num w:numId="8">
    <w:abstractNumId w:val="11"/>
  </w:num>
  <w:num w:numId="9">
    <w:abstractNumId w:val="17"/>
  </w:num>
  <w:num w:numId="10">
    <w:abstractNumId w:val="0"/>
  </w:num>
  <w:num w:numId="11">
    <w:abstractNumId w:val="3"/>
  </w:num>
  <w:num w:numId="12">
    <w:abstractNumId w:val="2"/>
  </w:num>
  <w:num w:numId="13">
    <w:abstractNumId w:val="9"/>
  </w:num>
  <w:num w:numId="14">
    <w:abstractNumId w:val="29"/>
  </w:num>
  <w:num w:numId="15">
    <w:abstractNumId w:val="19"/>
  </w:num>
  <w:num w:numId="16">
    <w:abstractNumId w:val="13"/>
  </w:num>
  <w:num w:numId="17">
    <w:abstractNumId w:val="1"/>
  </w:num>
  <w:num w:numId="18">
    <w:abstractNumId w:val="28"/>
  </w:num>
  <w:num w:numId="19">
    <w:abstractNumId w:val="30"/>
  </w:num>
  <w:num w:numId="20">
    <w:abstractNumId w:val="5"/>
  </w:num>
  <w:num w:numId="21">
    <w:abstractNumId w:val="20"/>
  </w:num>
  <w:num w:numId="22">
    <w:abstractNumId w:val="20"/>
  </w:num>
  <w:num w:numId="23">
    <w:abstractNumId w:val="20"/>
  </w:num>
  <w:num w:numId="24">
    <w:abstractNumId w:val="22"/>
  </w:num>
  <w:num w:numId="25">
    <w:abstractNumId w:val="20"/>
  </w:num>
  <w:num w:numId="26">
    <w:abstractNumId w:val="12"/>
  </w:num>
  <w:num w:numId="27">
    <w:abstractNumId w:val="24"/>
  </w:num>
  <w:num w:numId="28">
    <w:abstractNumId w:val="27"/>
  </w:num>
  <w:num w:numId="29">
    <w:abstractNumId w:val="23"/>
  </w:num>
  <w:num w:numId="30">
    <w:abstractNumId w:val="18"/>
  </w:num>
  <w:num w:numId="31">
    <w:abstractNumId w:val="16"/>
  </w:num>
  <w:num w:numId="32">
    <w:abstractNumId w:val="20"/>
  </w:num>
  <w:num w:numId="33">
    <w:abstractNumId w:val="6"/>
  </w:num>
  <w:num w:numId="34">
    <w:abstractNumId w:val="7"/>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A6"/>
    <w:rsid w:val="00007D5F"/>
    <w:rsid w:val="00012084"/>
    <w:rsid w:val="00012497"/>
    <w:rsid w:val="0001607C"/>
    <w:rsid w:val="000301A1"/>
    <w:rsid w:val="000331FA"/>
    <w:rsid w:val="00034FD5"/>
    <w:rsid w:val="0004522F"/>
    <w:rsid w:val="0006256B"/>
    <w:rsid w:val="00072549"/>
    <w:rsid w:val="000744C3"/>
    <w:rsid w:val="00074E71"/>
    <w:rsid w:val="0007650D"/>
    <w:rsid w:val="00077FC8"/>
    <w:rsid w:val="0008188F"/>
    <w:rsid w:val="000A50E0"/>
    <w:rsid w:val="000C2181"/>
    <w:rsid w:val="000D22E3"/>
    <w:rsid w:val="000D5E0E"/>
    <w:rsid w:val="000E158F"/>
    <w:rsid w:val="000E4587"/>
    <w:rsid w:val="0013333B"/>
    <w:rsid w:val="001356FD"/>
    <w:rsid w:val="0016006A"/>
    <w:rsid w:val="00172A50"/>
    <w:rsid w:val="001847F4"/>
    <w:rsid w:val="001868F9"/>
    <w:rsid w:val="00197A9E"/>
    <w:rsid w:val="001A01E0"/>
    <w:rsid w:val="001A4451"/>
    <w:rsid w:val="001A59C6"/>
    <w:rsid w:val="001A77BE"/>
    <w:rsid w:val="001D4D0E"/>
    <w:rsid w:val="001E0BC3"/>
    <w:rsid w:val="001E51A6"/>
    <w:rsid w:val="001E5D3E"/>
    <w:rsid w:val="00202886"/>
    <w:rsid w:val="00204DB2"/>
    <w:rsid w:val="00210FDF"/>
    <w:rsid w:val="002114CB"/>
    <w:rsid w:val="00211B94"/>
    <w:rsid w:val="00224EB0"/>
    <w:rsid w:val="00227787"/>
    <w:rsid w:val="00231D4E"/>
    <w:rsid w:val="00236D34"/>
    <w:rsid w:val="00242D6C"/>
    <w:rsid w:val="002616FA"/>
    <w:rsid w:val="00265A88"/>
    <w:rsid w:val="002718CF"/>
    <w:rsid w:val="002739A6"/>
    <w:rsid w:val="00277FA9"/>
    <w:rsid w:val="00285C3B"/>
    <w:rsid w:val="0029751D"/>
    <w:rsid w:val="002A639A"/>
    <w:rsid w:val="002B76B4"/>
    <w:rsid w:val="002D6144"/>
    <w:rsid w:val="002F40B8"/>
    <w:rsid w:val="003025DA"/>
    <w:rsid w:val="00303996"/>
    <w:rsid w:val="003257A5"/>
    <w:rsid w:val="003711F7"/>
    <w:rsid w:val="00374F91"/>
    <w:rsid w:val="00381464"/>
    <w:rsid w:val="0038796E"/>
    <w:rsid w:val="00395FD4"/>
    <w:rsid w:val="003A0ACC"/>
    <w:rsid w:val="003A1527"/>
    <w:rsid w:val="003A4F64"/>
    <w:rsid w:val="003A5BF0"/>
    <w:rsid w:val="003C00AC"/>
    <w:rsid w:val="003D1B2E"/>
    <w:rsid w:val="003E510E"/>
    <w:rsid w:val="003E6941"/>
    <w:rsid w:val="003F522D"/>
    <w:rsid w:val="0044035F"/>
    <w:rsid w:val="00446103"/>
    <w:rsid w:val="00450494"/>
    <w:rsid w:val="00453262"/>
    <w:rsid w:val="00472492"/>
    <w:rsid w:val="004962A3"/>
    <w:rsid w:val="004A05BD"/>
    <w:rsid w:val="004A1B9D"/>
    <w:rsid w:val="004B10EC"/>
    <w:rsid w:val="004B7E4B"/>
    <w:rsid w:val="004C1002"/>
    <w:rsid w:val="004C7FEC"/>
    <w:rsid w:val="004E39BD"/>
    <w:rsid w:val="004E5BE2"/>
    <w:rsid w:val="004E72D1"/>
    <w:rsid w:val="0050271F"/>
    <w:rsid w:val="00525E85"/>
    <w:rsid w:val="00540998"/>
    <w:rsid w:val="00551D92"/>
    <w:rsid w:val="0055343B"/>
    <w:rsid w:val="0055360E"/>
    <w:rsid w:val="00555D68"/>
    <w:rsid w:val="0056289D"/>
    <w:rsid w:val="00565C0B"/>
    <w:rsid w:val="0058058E"/>
    <w:rsid w:val="0058272A"/>
    <w:rsid w:val="00582CF8"/>
    <w:rsid w:val="005A17C0"/>
    <w:rsid w:val="005A1F64"/>
    <w:rsid w:val="005B7EFF"/>
    <w:rsid w:val="005C59E2"/>
    <w:rsid w:val="005E6637"/>
    <w:rsid w:val="005E70B4"/>
    <w:rsid w:val="005F1533"/>
    <w:rsid w:val="005F43AE"/>
    <w:rsid w:val="005F441A"/>
    <w:rsid w:val="005F7A61"/>
    <w:rsid w:val="006002CF"/>
    <w:rsid w:val="00601551"/>
    <w:rsid w:val="006110B5"/>
    <w:rsid w:val="00627ACE"/>
    <w:rsid w:val="00636CAC"/>
    <w:rsid w:val="0063776C"/>
    <w:rsid w:val="0065202E"/>
    <w:rsid w:val="006577BB"/>
    <w:rsid w:val="006608BF"/>
    <w:rsid w:val="00665E30"/>
    <w:rsid w:val="006803C0"/>
    <w:rsid w:val="00681262"/>
    <w:rsid w:val="0069050E"/>
    <w:rsid w:val="006909AB"/>
    <w:rsid w:val="00692DC8"/>
    <w:rsid w:val="006A408F"/>
    <w:rsid w:val="006A7D89"/>
    <w:rsid w:val="006C25B0"/>
    <w:rsid w:val="006E1538"/>
    <w:rsid w:val="006E35AB"/>
    <w:rsid w:val="006E3B26"/>
    <w:rsid w:val="006F1D65"/>
    <w:rsid w:val="006F2209"/>
    <w:rsid w:val="0070213B"/>
    <w:rsid w:val="00704E12"/>
    <w:rsid w:val="00715BF0"/>
    <w:rsid w:val="007212EE"/>
    <w:rsid w:val="00724EA3"/>
    <w:rsid w:val="00726870"/>
    <w:rsid w:val="00730215"/>
    <w:rsid w:val="007307B1"/>
    <w:rsid w:val="007456B6"/>
    <w:rsid w:val="00751C0C"/>
    <w:rsid w:val="00754290"/>
    <w:rsid w:val="00755E14"/>
    <w:rsid w:val="0075603F"/>
    <w:rsid w:val="00787258"/>
    <w:rsid w:val="00790534"/>
    <w:rsid w:val="007A1472"/>
    <w:rsid w:val="007A24A5"/>
    <w:rsid w:val="007A26DF"/>
    <w:rsid w:val="007B368E"/>
    <w:rsid w:val="007B729A"/>
    <w:rsid w:val="007D1D6C"/>
    <w:rsid w:val="007D22E9"/>
    <w:rsid w:val="007D3194"/>
    <w:rsid w:val="007E12D3"/>
    <w:rsid w:val="007E6155"/>
    <w:rsid w:val="007E76D2"/>
    <w:rsid w:val="007F4010"/>
    <w:rsid w:val="008003CD"/>
    <w:rsid w:val="00814522"/>
    <w:rsid w:val="00815C2F"/>
    <w:rsid w:val="008170E2"/>
    <w:rsid w:val="00821FDF"/>
    <w:rsid w:val="0083023B"/>
    <w:rsid w:val="00831198"/>
    <w:rsid w:val="00832850"/>
    <w:rsid w:val="00840E09"/>
    <w:rsid w:val="008508FB"/>
    <w:rsid w:val="00865226"/>
    <w:rsid w:val="0088474C"/>
    <w:rsid w:val="00884F8D"/>
    <w:rsid w:val="008A6FEC"/>
    <w:rsid w:val="008B1366"/>
    <w:rsid w:val="008B3B91"/>
    <w:rsid w:val="008B638F"/>
    <w:rsid w:val="008B6BE9"/>
    <w:rsid w:val="008C13EF"/>
    <w:rsid w:val="008C2E92"/>
    <w:rsid w:val="008E4368"/>
    <w:rsid w:val="008E4736"/>
    <w:rsid w:val="008E620A"/>
    <w:rsid w:val="0092175B"/>
    <w:rsid w:val="00921D6B"/>
    <w:rsid w:val="009374AF"/>
    <w:rsid w:val="00982CF0"/>
    <w:rsid w:val="009A75B4"/>
    <w:rsid w:val="009B1C14"/>
    <w:rsid w:val="009C488A"/>
    <w:rsid w:val="009C7E80"/>
    <w:rsid w:val="009D1177"/>
    <w:rsid w:val="009E5EDF"/>
    <w:rsid w:val="009F10F3"/>
    <w:rsid w:val="009F181B"/>
    <w:rsid w:val="00A00E17"/>
    <w:rsid w:val="00A531DE"/>
    <w:rsid w:val="00A71CE7"/>
    <w:rsid w:val="00A84898"/>
    <w:rsid w:val="00A852D6"/>
    <w:rsid w:val="00AA246C"/>
    <w:rsid w:val="00AD1C6E"/>
    <w:rsid w:val="00AD336E"/>
    <w:rsid w:val="00AD4C58"/>
    <w:rsid w:val="00AE0EC3"/>
    <w:rsid w:val="00AF6561"/>
    <w:rsid w:val="00B052DB"/>
    <w:rsid w:val="00B06BA3"/>
    <w:rsid w:val="00B10332"/>
    <w:rsid w:val="00B1095E"/>
    <w:rsid w:val="00B152FB"/>
    <w:rsid w:val="00B16F0A"/>
    <w:rsid w:val="00B20114"/>
    <w:rsid w:val="00B27A57"/>
    <w:rsid w:val="00B50CBC"/>
    <w:rsid w:val="00B66319"/>
    <w:rsid w:val="00B727C7"/>
    <w:rsid w:val="00B90A8A"/>
    <w:rsid w:val="00B90BE8"/>
    <w:rsid w:val="00B92CD5"/>
    <w:rsid w:val="00BB4553"/>
    <w:rsid w:val="00BC3B7C"/>
    <w:rsid w:val="00BC5598"/>
    <w:rsid w:val="00BD0DF4"/>
    <w:rsid w:val="00BE7209"/>
    <w:rsid w:val="00C0139B"/>
    <w:rsid w:val="00C10AC8"/>
    <w:rsid w:val="00C203F2"/>
    <w:rsid w:val="00C451B6"/>
    <w:rsid w:val="00C52051"/>
    <w:rsid w:val="00C54FCD"/>
    <w:rsid w:val="00C55743"/>
    <w:rsid w:val="00C64308"/>
    <w:rsid w:val="00C708F0"/>
    <w:rsid w:val="00C76FA3"/>
    <w:rsid w:val="00C83465"/>
    <w:rsid w:val="00C93053"/>
    <w:rsid w:val="00C94F62"/>
    <w:rsid w:val="00CB5C18"/>
    <w:rsid w:val="00CD4D16"/>
    <w:rsid w:val="00CF1FB7"/>
    <w:rsid w:val="00D20174"/>
    <w:rsid w:val="00D20D18"/>
    <w:rsid w:val="00D233FF"/>
    <w:rsid w:val="00D277D4"/>
    <w:rsid w:val="00D31255"/>
    <w:rsid w:val="00D36F36"/>
    <w:rsid w:val="00D54D03"/>
    <w:rsid w:val="00D55F52"/>
    <w:rsid w:val="00D566B7"/>
    <w:rsid w:val="00D578F7"/>
    <w:rsid w:val="00D77B8A"/>
    <w:rsid w:val="00D81C6B"/>
    <w:rsid w:val="00D86FB7"/>
    <w:rsid w:val="00D903A2"/>
    <w:rsid w:val="00D9595E"/>
    <w:rsid w:val="00DA36DC"/>
    <w:rsid w:val="00DA4F9A"/>
    <w:rsid w:val="00DA542B"/>
    <w:rsid w:val="00DB476C"/>
    <w:rsid w:val="00DB5BE2"/>
    <w:rsid w:val="00DE2D5B"/>
    <w:rsid w:val="00DF510A"/>
    <w:rsid w:val="00DF6933"/>
    <w:rsid w:val="00DF69B5"/>
    <w:rsid w:val="00E32656"/>
    <w:rsid w:val="00E32AFC"/>
    <w:rsid w:val="00E37DAE"/>
    <w:rsid w:val="00E45B8E"/>
    <w:rsid w:val="00E50141"/>
    <w:rsid w:val="00E52B9C"/>
    <w:rsid w:val="00E5309D"/>
    <w:rsid w:val="00E56333"/>
    <w:rsid w:val="00E76969"/>
    <w:rsid w:val="00E85AA9"/>
    <w:rsid w:val="00E97D14"/>
    <w:rsid w:val="00EA062E"/>
    <w:rsid w:val="00EB23A2"/>
    <w:rsid w:val="00EC5427"/>
    <w:rsid w:val="00ED55F5"/>
    <w:rsid w:val="00EE1A15"/>
    <w:rsid w:val="00EE3233"/>
    <w:rsid w:val="00EE36DC"/>
    <w:rsid w:val="00EF21DF"/>
    <w:rsid w:val="00EF363C"/>
    <w:rsid w:val="00F010AB"/>
    <w:rsid w:val="00F109B0"/>
    <w:rsid w:val="00F10EAF"/>
    <w:rsid w:val="00F13583"/>
    <w:rsid w:val="00F21B77"/>
    <w:rsid w:val="00F4484E"/>
    <w:rsid w:val="00F45A08"/>
    <w:rsid w:val="00F45F6A"/>
    <w:rsid w:val="00F645F1"/>
    <w:rsid w:val="00F654A9"/>
    <w:rsid w:val="00F8781C"/>
    <w:rsid w:val="00F971CF"/>
    <w:rsid w:val="00FA3E88"/>
    <w:rsid w:val="00FB1C86"/>
    <w:rsid w:val="00FB34AB"/>
    <w:rsid w:val="00FB63EA"/>
    <w:rsid w:val="00FC57EF"/>
    <w:rsid w:val="00FC6286"/>
    <w:rsid w:val="00FD5DE8"/>
    <w:rsid w:val="00FD6152"/>
    <w:rsid w:val="00FD7539"/>
    <w:rsid w:val="00FE60C9"/>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line="276" w:lineRule="auto"/>
      <w:outlineLvl w:val="0"/>
    </w:pPr>
    <w:rPr>
      <w:rFonts w:asciiTheme="majorHAnsi" w:eastAsiaTheme="majorEastAsia" w:hAnsiTheme="majorHAnsi" w:cstheme="majorBidi"/>
      <w:b/>
      <w:bCs/>
      <w:color w:val="2E75B5"/>
      <w:sz w:val="28"/>
      <w:szCs w:val="28"/>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Pr>
      <w:color w:val="0000FF"/>
      <w:u w:val="single"/>
    </w:rPr>
  </w:style>
  <w:style w:type="paragraph" w:styleId="a5">
    <w:name w:val="header"/>
    <w:basedOn w:val="a"/>
    <w:link w:val="11"/>
    <w:uiPriority w:val="99"/>
    <w:unhideWhenUsed/>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style>
  <w:style w:type="paragraph" w:styleId="a7">
    <w:name w:val="Body Text"/>
    <w:basedOn w:val="a"/>
    <w:link w:val="12"/>
    <w:unhideWhenUsed/>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style>
  <w:style w:type="character" w:customStyle="1" w:styleId="11">
    <w:name w:val="Верхний колонтитул Знак1"/>
    <w:link w:val="a5"/>
    <w:rPr>
      <w:rFonts w:ascii="Calibri" w:eastAsia="Calibri" w:hAnsi="Calibri" w:cs="Times New Roman"/>
      <w:sz w:val="24"/>
      <w:szCs w:val="20"/>
      <w:lang w:eastAsia="ru-RU"/>
    </w:rPr>
  </w:style>
  <w:style w:type="character" w:customStyle="1" w:styleId="12">
    <w:name w:val="Основной текст Знак1"/>
    <w:link w:val="a7"/>
    <w:rPr>
      <w:rFonts w:ascii="Calibri" w:eastAsia="Calibri" w:hAnsi="Calibri" w:cs="Times New Roman"/>
      <w:sz w:val="44"/>
      <w:szCs w:val="20"/>
      <w:lang w:eastAsia="ru-RU"/>
    </w:rPr>
  </w:style>
  <w:style w:type="character" w:customStyle="1" w:styleId="20">
    <w:name w:val="Заголовок 2 Знак"/>
    <w:basedOn w:val="a0"/>
    <w:link w:val="2"/>
    <w:rPr>
      <w:rFonts w:ascii="Times New Roman" w:eastAsia="Times New Roman" w:hAnsi="Times New Roman" w:cs="Times New Roman"/>
      <w:sz w:val="28"/>
      <w:szCs w:val="24"/>
      <w:lang w:eastAsia="ru-RU"/>
    </w:rPr>
  </w:style>
  <w:style w:type="paragraph" w:customStyle="1" w:styleId="a9">
    <w:name w:val="МОН"/>
    <w:basedOn w:val="a"/>
    <w:link w:val="aa"/>
    <w:pPr>
      <w:widowControl w:val="0"/>
      <w:autoSpaceDE w:val="0"/>
      <w:autoSpaceDN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Pr>
      <w:rFonts w:ascii="Times New Roman" w:eastAsia="Times New Roman" w:hAnsi="Times New Roman" w:cs="Times New Roman"/>
      <w:sz w:val="28"/>
      <w:szCs w:val="24"/>
      <w:lang w:eastAsia="ru-RU"/>
    </w:rPr>
  </w:style>
  <w:style w:type="paragraph" w:customStyle="1" w:styleId="ConsNormal">
    <w:name w:val="ConsNormal"/>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List Paragraph"/>
    <w:basedOn w:val="a"/>
    <w:link w:val="ae"/>
    <w:uiPriority w:val="34"/>
    <w:qFormat/>
    <w:pPr>
      <w:ind w:left="720"/>
      <w:contextualSpacing/>
    </w:pPr>
  </w:style>
  <w:style w:type="paragraph" w:styleId="af">
    <w:name w:val="footer"/>
    <w:basedOn w:val="a"/>
    <w:link w:val="af0"/>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paragraph" w:customStyle="1" w:styleId="af1">
    <w:name w:val="Шапка таблицы"/>
    <w:basedOn w:val="a"/>
    <w:pPr>
      <w:keepNext/>
      <w:spacing w:before="60" w:after="80" w:line="240" w:lineRule="auto"/>
    </w:pPr>
    <w:rPr>
      <w:rFonts w:ascii="Times New Roman" w:eastAsia="Times New Roman" w:hAnsi="Times New Roman" w:cs="Times New Roman"/>
      <w:b/>
      <w:bCs/>
      <w:szCs w:val="18"/>
      <w:lang w:eastAsia="ru-RU"/>
    </w:rPr>
  </w:style>
  <w:style w:type="paragraph" w:styleId="af2">
    <w:name w:val="caption"/>
    <w:basedOn w:val="a"/>
    <w:next w:val="a"/>
    <w:uiPriority w:val="35"/>
    <w:unhideWhenUsed/>
    <w:qFormat/>
    <w:pPr>
      <w:spacing w:after="200" w:line="240" w:lineRule="auto"/>
    </w:pPr>
    <w:rPr>
      <w:rFonts w:eastAsiaTheme="minorEastAsia"/>
      <w:b/>
      <w:bCs/>
      <w:color w:val="5B9BD5"/>
      <w:sz w:val="18"/>
      <w:szCs w:val="18"/>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2E75B5"/>
      <w:sz w:val="28"/>
      <w:szCs w:val="28"/>
    </w:rPr>
  </w:style>
  <w:style w:type="paragraph" w:styleId="af3">
    <w:name w:val="footnote text"/>
    <w:basedOn w:val="a"/>
    <w:link w:val="af4"/>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rPr>
      <w:rFonts w:ascii="Times New Roman" w:eastAsia="Calibri" w:hAnsi="Times New Roman" w:cs="Times New Roman"/>
      <w:sz w:val="20"/>
      <w:szCs w:val="20"/>
      <w:lang w:eastAsia="ru-RU"/>
    </w:rPr>
  </w:style>
  <w:style w:type="character" w:styleId="af5">
    <w:name w:val="footnote reference"/>
    <w:rPr>
      <w:rFonts w:cs="Times New Roman"/>
      <w:vertAlign w:val="superscript"/>
    </w:rPr>
  </w:style>
  <w:style w:type="character" w:customStyle="1" w:styleId="ae">
    <w:name w:val="Абзац списка Знак"/>
    <w:link w:val="ad"/>
    <w:uiPriority w:val="34"/>
  </w:style>
  <w:style w:type="paragraph" w:styleId="af6">
    <w:name w:val="Subtitle"/>
    <w:basedOn w:val="a"/>
    <w:next w:val="a"/>
    <w:link w:val="af7"/>
    <w:uiPriority w:val="11"/>
    <w:qFormat/>
    <w:pPr>
      <w:spacing w:after="60" w:line="240" w:lineRule="auto"/>
      <w:jc w:val="center"/>
      <w:outlineLvl w:val="1"/>
    </w:pPr>
    <w:rPr>
      <w:rFonts w:ascii="Cambria" w:eastAsia="Times New Roman" w:hAnsi="Cambria" w:cs="Times New Roman"/>
      <w:sz w:val="24"/>
      <w:szCs w:val="24"/>
      <w:lang w:eastAsia="ru-RU"/>
    </w:rPr>
  </w:style>
  <w:style w:type="character" w:customStyle="1" w:styleId="af7">
    <w:name w:val="Подзаголовок Знак"/>
    <w:basedOn w:val="a0"/>
    <w:link w:val="af6"/>
    <w:uiPriority w:val="11"/>
    <w:rPr>
      <w:rFonts w:ascii="Cambria" w:eastAsia="Times New Roman" w:hAnsi="Cambria" w:cs="Times New Roman"/>
      <w:sz w:val="24"/>
      <w:szCs w:val="24"/>
      <w:lang w:eastAsia="ru-RU"/>
    </w:rPr>
  </w:style>
  <w:style w:type="paragraph" w:customStyle="1" w:styleId="41">
    <w:name w:val="абзац 4.1"/>
    <w:basedOn w:val="ad"/>
    <w:uiPriority w:val="99"/>
    <w:pPr>
      <w:numPr>
        <w:numId w:val="1"/>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8">
    <w:name w:val="Body Text Indent"/>
    <w:basedOn w:val="a"/>
    <w:link w:val="af9"/>
    <w:uiPriority w:val="99"/>
    <w:unhideWhenUsed/>
    <w:pPr>
      <w:spacing w:after="120"/>
      <w:ind w:left="283"/>
    </w:pPr>
  </w:style>
  <w:style w:type="character" w:customStyle="1" w:styleId="af9">
    <w:name w:val="Основной текст с отступом Знак"/>
    <w:basedOn w:val="a0"/>
    <w:link w:val="af8"/>
    <w:uiPriority w:val="99"/>
  </w:style>
  <w:style w:type="paragraph" w:styleId="21">
    <w:name w:val="Body Text Indent 2"/>
    <w:basedOn w:val="a"/>
    <w:link w:val="22"/>
    <w:uiPriority w:val="99"/>
    <w:semiHidden/>
    <w:unhideWhenUsed/>
    <w:pPr>
      <w:spacing w:after="120" w:line="480" w:lineRule="auto"/>
      <w:ind w:left="283"/>
    </w:pPr>
  </w:style>
  <w:style w:type="character" w:customStyle="1" w:styleId="22">
    <w:name w:val="Основной текст с отступом 2 Знак"/>
    <w:basedOn w:val="a0"/>
    <w:link w:val="21"/>
    <w:uiPriority w:val="99"/>
    <w:semiHidden/>
  </w:style>
  <w:style w:type="paragraph" w:styleId="23">
    <w:name w:val="Body Text 2"/>
    <w:basedOn w:val="a"/>
    <w:link w:val="24"/>
    <w:uiPriority w:val="99"/>
    <w:unhideWhenUsed/>
    <w:pPr>
      <w:spacing w:after="120" w:line="480" w:lineRule="auto"/>
    </w:pPr>
  </w:style>
  <w:style w:type="character" w:customStyle="1" w:styleId="24">
    <w:name w:val="Основной текст 2 Знак"/>
    <w:basedOn w:val="a0"/>
    <w:link w:val="23"/>
    <w:uiPriority w:val="99"/>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3"/>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2022-11-24T06:49:00Z</cp:lastPrinted>
  <dcterms:created xsi:type="dcterms:W3CDTF">2019-11-15T12:56:00Z</dcterms:created>
  <dcterms:modified xsi:type="dcterms:W3CDTF">2024-11-26T12:48:00Z</dcterms:modified>
  <cp:version>1100.0100.01</cp:version>
</cp:coreProperties>
</file>